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2F2" w:rsidRPr="0061036D" w:rsidRDefault="004572F2" w:rsidP="004572F2">
      <w:pPr>
        <w:pStyle w:val="Default"/>
        <w:rPr>
          <w:rFonts w:ascii="Arial Unicode MS" w:eastAsia="Arial Unicode MS" w:cs="Arial Unicode MS"/>
          <w:color w:val="auto"/>
          <w:sz w:val="22"/>
          <w:szCs w:val="22"/>
        </w:rPr>
      </w:pPr>
      <w:r>
        <w:rPr>
          <w:rFonts w:ascii="Arial Unicode MS" w:eastAsia="Arial Unicode MS" w:cs="Arial Unicode MS"/>
          <w:color w:val="auto"/>
          <w:sz w:val="22"/>
          <w:szCs w:val="22"/>
        </w:rPr>
        <w:t>Plan i program aktivnosti u</w:t>
      </w:r>
      <w:r>
        <w:rPr>
          <w:rFonts w:ascii="Arial Unicode MS" w:eastAsia="Arial Unicode MS" w:cs="Arial Unicode MS" w:hint="eastAsia"/>
          <w:color w:val="auto"/>
          <w:sz w:val="22"/>
          <w:szCs w:val="22"/>
        </w:rPr>
        <w:t>č</w:t>
      </w:r>
      <w:r>
        <w:rPr>
          <w:rFonts w:ascii="Arial Unicode MS" w:eastAsia="Arial Unicode MS" w:cs="Arial Unicode MS"/>
          <w:color w:val="auto"/>
          <w:sz w:val="22"/>
          <w:szCs w:val="22"/>
        </w:rPr>
        <w:t>eni</w:t>
      </w:r>
      <w:r>
        <w:rPr>
          <w:rFonts w:ascii="Arial Unicode MS" w:eastAsia="Arial Unicode MS" w:cs="Arial Unicode MS" w:hint="eastAsia"/>
          <w:color w:val="auto"/>
          <w:sz w:val="22"/>
          <w:szCs w:val="22"/>
        </w:rPr>
        <w:t>č</w:t>
      </w:r>
      <w:r>
        <w:rPr>
          <w:rFonts w:ascii="Arial Unicode MS" w:eastAsia="Arial Unicode MS" w:cs="Arial Unicode MS"/>
          <w:color w:val="auto"/>
          <w:sz w:val="22"/>
          <w:szCs w:val="22"/>
        </w:rPr>
        <w:t xml:space="preserve">ke zadruge tijekom </w:t>
      </w:r>
      <w:r>
        <w:rPr>
          <w:rFonts w:ascii="Arial Unicode MS" w:eastAsia="Arial Unicode MS" w:cs="Arial Unicode MS" w:hint="eastAsia"/>
          <w:color w:val="auto"/>
          <w:sz w:val="22"/>
          <w:szCs w:val="22"/>
        </w:rPr>
        <w:t>š</w:t>
      </w:r>
      <w:r>
        <w:rPr>
          <w:rFonts w:ascii="Arial Unicode MS" w:eastAsia="Arial Unicode MS" w:cs="Arial Unicode MS"/>
          <w:color w:val="auto"/>
          <w:sz w:val="22"/>
          <w:szCs w:val="22"/>
        </w:rPr>
        <w:t>kolske godine</w:t>
      </w:r>
      <w:r w:rsidR="005122B5">
        <w:rPr>
          <w:rFonts w:ascii="Arial Unicode MS" w:eastAsia="Arial Unicode MS" w:cs="Arial Unicode MS"/>
          <w:color w:val="auto"/>
          <w:sz w:val="22"/>
          <w:szCs w:val="22"/>
        </w:rPr>
        <w:t xml:space="preserve"> 2016./2017.</w:t>
      </w:r>
      <w:bookmarkStart w:id="0" w:name="_GoBack"/>
      <w:bookmarkEnd w:id="0"/>
    </w:p>
    <w:p w:rsidR="004572F2" w:rsidRDefault="004572F2" w:rsidP="004572F2"/>
    <w:tbl>
      <w:tblPr>
        <w:tblStyle w:val="Reetkatablice"/>
        <w:tblW w:w="9302" w:type="dxa"/>
        <w:tblLook w:val="04A0" w:firstRow="1" w:lastRow="0" w:firstColumn="1" w:lastColumn="0" w:noHBand="0" w:noVBand="1"/>
      </w:tblPr>
      <w:tblGrid>
        <w:gridCol w:w="1048"/>
        <w:gridCol w:w="3196"/>
        <w:gridCol w:w="1581"/>
        <w:gridCol w:w="1235"/>
        <w:gridCol w:w="1237"/>
        <w:gridCol w:w="1005"/>
      </w:tblGrid>
      <w:tr w:rsidR="00F32C65" w:rsidTr="00230DE0">
        <w:tc>
          <w:tcPr>
            <w:tcW w:w="0" w:type="auto"/>
          </w:tcPr>
          <w:p w:rsidR="004572F2" w:rsidRDefault="004572F2" w:rsidP="00230DE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Vrijeme </w:t>
            </w:r>
          </w:p>
          <w:p w:rsidR="004572F2" w:rsidRDefault="004572F2" w:rsidP="00230DE0">
            <w:r>
              <w:rPr>
                <w:b/>
                <w:bCs/>
                <w:sz w:val="20"/>
                <w:szCs w:val="20"/>
              </w:rPr>
              <w:t>realizacije</w:t>
            </w:r>
          </w:p>
        </w:tc>
        <w:tc>
          <w:tcPr>
            <w:tcW w:w="0" w:type="auto"/>
          </w:tcPr>
          <w:p w:rsidR="004572F2" w:rsidRDefault="004572F2" w:rsidP="00230DE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Sadržaj (vrsta i  sadržaj aktivnosti) </w:t>
            </w:r>
          </w:p>
        </w:tc>
        <w:tc>
          <w:tcPr>
            <w:tcW w:w="0" w:type="auto"/>
          </w:tcPr>
          <w:p w:rsidR="004572F2" w:rsidRDefault="004572F2" w:rsidP="00230DE0">
            <w:r>
              <w:rPr>
                <w:b/>
                <w:bCs/>
                <w:sz w:val="20"/>
                <w:szCs w:val="20"/>
              </w:rPr>
              <w:t>Metode i oblici rada</w:t>
            </w:r>
          </w:p>
        </w:tc>
        <w:tc>
          <w:tcPr>
            <w:tcW w:w="0" w:type="auto"/>
          </w:tcPr>
          <w:p w:rsidR="004572F2" w:rsidRDefault="004572F2" w:rsidP="00230DE0">
            <w:r>
              <w:rPr>
                <w:b/>
                <w:bCs/>
                <w:sz w:val="20"/>
                <w:szCs w:val="20"/>
              </w:rPr>
              <w:t>Mjesto izvođenja</w:t>
            </w:r>
          </w:p>
        </w:tc>
        <w:tc>
          <w:tcPr>
            <w:tcW w:w="0" w:type="auto"/>
          </w:tcPr>
          <w:p w:rsidR="004572F2" w:rsidRDefault="004572F2" w:rsidP="00230DE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Suradnici u školi </w:t>
            </w:r>
          </w:p>
          <w:p w:rsidR="004572F2" w:rsidRDefault="004572F2" w:rsidP="00230DE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 izvan škole </w:t>
            </w:r>
          </w:p>
        </w:tc>
        <w:tc>
          <w:tcPr>
            <w:tcW w:w="1005" w:type="dxa"/>
          </w:tcPr>
          <w:p w:rsidR="004572F2" w:rsidRDefault="004572F2" w:rsidP="00230DE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Potrebna sredstva </w:t>
            </w:r>
          </w:p>
          <w:p w:rsidR="004572F2" w:rsidRDefault="004572F2" w:rsidP="00230DE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(iznosi i namjena) </w:t>
            </w:r>
          </w:p>
        </w:tc>
      </w:tr>
      <w:tr w:rsidR="00F32C65" w:rsidTr="00230DE0">
        <w:tc>
          <w:tcPr>
            <w:tcW w:w="0" w:type="auto"/>
          </w:tcPr>
          <w:p w:rsidR="004572F2" w:rsidRDefault="004572F2" w:rsidP="00230DE0">
            <w:r>
              <w:t>IX.</w:t>
            </w:r>
          </w:p>
        </w:tc>
        <w:tc>
          <w:tcPr>
            <w:tcW w:w="0" w:type="auto"/>
          </w:tcPr>
          <w:p w:rsidR="004572F2" w:rsidRDefault="004572F2" w:rsidP="00230DE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Sastanak s voditeljima sekcija Učeničke zadruge. </w:t>
            </w:r>
          </w:p>
          <w:p w:rsidR="004572F2" w:rsidRDefault="004572F2" w:rsidP="00230DE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Dogovori o programu rada Učeničke zadruge. </w:t>
            </w:r>
          </w:p>
          <w:p w:rsidR="004572F2" w:rsidRPr="004572F2" w:rsidRDefault="004572F2" w:rsidP="00230DE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Priprema Skupštine Zadruge.</w:t>
            </w:r>
          </w:p>
        </w:tc>
        <w:tc>
          <w:tcPr>
            <w:tcW w:w="0" w:type="auto"/>
          </w:tcPr>
          <w:p w:rsidR="004572F2" w:rsidRDefault="004572F2" w:rsidP="00230DE0">
            <w:pPr>
              <w:pStyle w:val="Default"/>
              <w:rPr>
                <w:sz w:val="18"/>
                <w:szCs w:val="18"/>
              </w:rPr>
            </w:pPr>
          </w:p>
          <w:p w:rsidR="004572F2" w:rsidRDefault="004572F2" w:rsidP="00230DE0">
            <w:pPr>
              <w:pStyle w:val="Default"/>
              <w:rPr>
                <w:sz w:val="18"/>
                <w:szCs w:val="18"/>
              </w:rPr>
            </w:pPr>
          </w:p>
          <w:p w:rsidR="004572F2" w:rsidRDefault="004572F2" w:rsidP="00230DE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metoda    razgovora </w:t>
            </w:r>
          </w:p>
        </w:tc>
        <w:tc>
          <w:tcPr>
            <w:tcW w:w="0" w:type="auto"/>
          </w:tcPr>
          <w:p w:rsidR="004572F2" w:rsidRDefault="004572F2" w:rsidP="00230DE0">
            <w:pPr>
              <w:pStyle w:val="Default"/>
              <w:rPr>
                <w:sz w:val="18"/>
                <w:szCs w:val="18"/>
              </w:rPr>
            </w:pPr>
          </w:p>
          <w:p w:rsidR="004572F2" w:rsidRDefault="004572F2" w:rsidP="00230DE0">
            <w:pPr>
              <w:pStyle w:val="Default"/>
              <w:rPr>
                <w:sz w:val="18"/>
                <w:szCs w:val="18"/>
              </w:rPr>
            </w:pPr>
          </w:p>
          <w:p w:rsidR="004572F2" w:rsidRDefault="004572F2" w:rsidP="00230DE0">
            <w:pPr>
              <w:pStyle w:val="Default"/>
              <w:rPr>
                <w:sz w:val="18"/>
                <w:szCs w:val="18"/>
              </w:rPr>
            </w:pPr>
          </w:p>
          <w:p w:rsidR="004572F2" w:rsidRDefault="004572F2" w:rsidP="00230DE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škola </w:t>
            </w:r>
          </w:p>
          <w:p w:rsidR="004572F2" w:rsidRDefault="004572F2" w:rsidP="00230DE0">
            <w:pPr>
              <w:pStyle w:val="Default"/>
              <w:rPr>
                <w:sz w:val="18"/>
                <w:szCs w:val="18"/>
              </w:rPr>
            </w:pPr>
          </w:p>
          <w:p w:rsidR="004572F2" w:rsidRDefault="004572F2" w:rsidP="00230DE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572F2" w:rsidRDefault="004572F2" w:rsidP="00230DE0">
            <w:pPr>
              <w:pStyle w:val="Default"/>
              <w:rPr>
                <w:sz w:val="18"/>
                <w:szCs w:val="18"/>
              </w:rPr>
            </w:pPr>
          </w:p>
          <w:p w:rsidR="004572F2" w:rsidRDefault="004572F2" w:rsidP="00230DE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voditelji sekcija </w:t>
            </w:r>
          </w:p>
          <w:p w:rsidR="004572F2" w:rsidRDefault="004572F2" w:rsidP="00230DE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ravnateljica</w:t>
            </w:r>
          </w:p>
          <w:p w:rsidR="004572F2" w:rsidRDefault="004572F2" w:rsidP="00230DE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stručni suradnici</w:t>
            </w:r>
          </w:p>
        </w:tc>
        <w:tc>
          <w:tcPr>
            <w:tcW w:w="1005" w:type="dxa"/>
          </w:tcPr>
          <w:p w:rsidR="004572F2" w:rsidRDefault="004572F2" w:rsidP="00230DE0"/>
        </w:tc>
      </w:tr>
      <w:tr w:rsidR="00F32C65" w:rsidTr="00230DE0">
        <w:tc>
          <w:tcPr>
            <w:tcW w:w="0" w:type="auto"/>
          </w:tcPr>
          <w:p w:rsidR="004572F2" w:rsidRDefault="004572F2" w:rsidP="00230DE0">
            <w:r>
              <w:t>X.</w:t>
            </w:r>
          </w:p>
        </w:tc>
        <w:tc>
          <w:tcPr>
            <w:tcW w:w="0" w:type="auto"/>
          </w:tcPr>
          <w:p w:rsidR="004572F2" w:rsidRDefault="004572F2" w:rsidP="00230DE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Usvajanje godišnjeg programa Učeničke zadruge.</w:t>
            </w:r>
          </w:p>
          <w:p w:rsidR="004572F2" w:rsidRDefault="004572F2" w:rsidP="00230DE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Skupština Zadruge.</w:t>
            </w:r>
          </w:p>
          <w:p w:rsidR="004572F2" w:rsidRDefault="004572F2" w:rsidP="00230DE0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Erasmus</w:t>
            </w:r>
            <w:proofErr w:type="spellEnd"/>
            <w:r>
              <w:rPr>
                <w:sz w:val="18"/>
                <w:szCs w:val="18"/>
              </w:rPr>
              <w:t xml:space="preserve">+ projekt </w:t>
            </w:r>
            <w:r w:rsidR="005122B5">
              <w:rPr>
                <w:sz w:val="18"/>
                <w:szCs w:val="18"/>
              </w:rPr>
              <w:t>(Obrazovanje za mir</w:t>
            </w:r>
            <w:r w:rsidR="00F32C65">
              <w:rPr>
                <w:sz w:val="18"/>
                <w:szCs w:val="18"/>
              </w:rPr>
              <w:t>)</w:t>
            </w:r>
            <w:r w:rsidR="005122B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izvještaj i plan rada. Izrada </w:t>
            </w:r>
            <w:proofErr w:type="spellStart"/>
            <w:r>
              <w:rPr>
                <w:sz w:val="18"/>
                <w:szCs w:val="18"/>
              </w:rPr>
              <w:t>linoreza</w:t>
            </w:r>
            <w:proofErr w:type="spellEnd"/>
            <w:r>
              <w:rPr>
                <w:sz w:val="18"/>
                <w:szCs w:val="18"/>
              </w:rPr>
              <w:t xml:space="preserve"> golubice.</w:t>
            </w:r>
          </w:p>
        </w:tc>
        <w:tc>
          <w:tcPr>
            <w:tcW w:w="0" w:type="auto"/>
          </w:tcPr>
          <w:p w:rsidR="004572F2" w:rsidRDefault="004572F2" w:rsidP="00230DE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metoda razgovora </w:t>
            </w:r>
          </w:p>
          <w:p w:rsidR="004572F2" w:rsidRDefault="004572F2" w:rsidP="00230DE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demonstracija </w:t>
            </w:r>
          </w:p>
          <w:p w:rsidR="004572F2" w:rsidRDefault="004572F2" w:rsidP="00230DE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skupni rad </w:t>
            </w:r>
          </w:p>
          <w:p w:rsidR="004572F2" w:rsidRDefault="004572F2" w:rsidP="00230DE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individualni rad </w:t>
            </w:r>
          </w:p>
        </w:tc>
        <w:tc>
          <w:tcPr>
            <w:tcW w:w="0" w:type="auto"/>
          </w:tcPr>
          <w:p w:rsidR="004572F2" w:rsidRDefault="004572F2" w:rsidP="00230DE0">
            <w:pPr>
              <w:pStyle w:val="Default"/>
              <w:rPr>
                <w:sz w:val="18"/>
                <w:szCs w:val="18"/>
              </w:rPr>
            </w:pPr>
          </w:p>
          <w:p w:rsidR="004572F2" w:rsidRDefault="004572F2" w:rsidP="00230DE0">
            <w:pPr>
              <w:pStyle w:val="Default"/>
              <w:rPr>
                <w:sz w:val="18"/>
                <w:szCs w:val="18"/>
              </w:rPr>
            </w:pPr>
          </w:p>
          <w:p w:rsidR="004572F2" w:rsidRDefault="004572F2" w:rsidP="00230DE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škola </w:t>
            </w:r>
          </w:p>
        </w:tc>
        <w:tc>
          <w:tcPr>
            <w:tcW w:w="0" w:type="auto"/>
          </w:tcPr>
          <w:p w:rsidR="004572F2" w:rsidRDefault="004572F2" w:rsidP="00230DE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voditelji sekcija </w:t>
            </w:r>
          </w:p>
          <w:p w:rsidR="004572F2" w:rsidRDefault="004572F2" w:rsidP="00230DE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ravnateljica </w:t>
            </w:r>
          </w:p>
          <w:p w:rsidR="004572F2" w:rsidRDefault="004572F2" w:rsidP="00230DE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učenici </w:t>
            </w:r>
          </w:p>
          <w:p w:rsidR="004572F2" w:rsidRDefault="004572F2" w:rsidP="00230DE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stručni suradnici </w:t>
            </w:r>
          </w:p>
        </w:tc>
        <w:tc>
          <w:tcPr>
            <w:tcW w:w="1005" w:type="dxa"/>
          </w:tcPr>
          <w:p w:rsidR="004572F2" w:rsidRPr="004572F2" w:rsidRDefault="004572F2" w:rsidP="00230DE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materijali za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linorez</w:t>
            </w:r>
            <w:proofErr w:type="spellEnd"/>
          </w:p>
        </w:tc>
      </w:tr>
      <w:tr w:rsidR="00F32C65" w:rsidTr="00230DE0">
        <w:tc>
          <w:tcPr>
            <w:tcW w:w="0" w:type="auto"/>
          </w:tcPr>
          <w:p w:rsidR="004572F2" w:rsidRDefault="004572F2" w:rsidP="00230DE0">
            <w:r>
              <w:t>XI.</w:t>
            </w:r>
          </w:p>
        </w:tc>
        <w:tc>
          <w:tcPr>
            <w:tcW w:w="0" w:type="auto"/>
          </w:tcPr>
          <w:p w:rsidR="004572F2" w:rsidRDefault="004572F2" w:rsidP="00230DE0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Erasmus</w:t>
            </w:r>
            <w:proofErr w:type="spellEnd"/>
            <w:r>
              <w:rPr>
                <w:sz w:val="18"/>
                <w:szCs w:val="18"/>
              </w:rPr>
              <w:t>+ projekt – izrada golubica za bor, eko</w:t>
            </w:r>
            <w:r w:rsidR="005122B5">
              <w:rPr>
                <w:sz w:val="18"/>
                <w:szCs w:val="18"/>
              </w:rPr>
              <w:t xml:space="preserve">loške </w:t>
            </w:r>
            <w:r>
              <w:rPr>
                <w:sz w:val="18"/>
                <w:szCs w:val="18"/>
              </w:rPr>
              <w:t xml:space="preserve"> torbe.</w:t>
            </w:r>
          </w:p>
          <w:p w:rsidR="004572F2" w:rsidRDefault="004572F2" w:rsidP="00230DE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Priprema i izrada prigodnih umjetničkih predmeta za Božićni sajam.</w:t>
            </w:r>
          </w:p>
        </w:tc>
        <w:tc>
          <w:tcPr>
            <w:tcW w:w="0" w:type="auto"/>
          </w:tcPr>
          <w:p w:rsidR="004572F2" w:rsidRDefault="004572F2" w:rsidP="00230DE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metoda razgovora </w:t>
            </w:r>
          </w:p>
          <w:p w:rsidR="004572F2" w:rsidRDefault="004572F2" w:rsidP="00230DE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izlaganje </w:t>
            </w:r>
          </w:p>
          <w:p w:rsidR="004572F2" w:rsidRDefault="004572F2" w:rsidP="00230DE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demonstracija </w:t>
            </w:r>
          </w:p>
          <w:p w:rsidR="004572F2" w:rsidRDefault="004572F2" w:rsidP="00230DE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skupni rad </w:t>
            </w:r>
          </w:p>
          <w:p w:rsidR="004572F2" w:rsidRDefault="004572F2" w:rsidP="00230DE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individualni rad </w:t>
            </w:r>
          </w:p>
        </w:tc>
        <w:tc>
          <w:tcPr>
            <w:tcW w:w="0" w:type="auto"/>
          </w:tcPr>
          <w:p w:rsidR="004572F2" w:rsidRDefault="004572F2" w:rsidP="00230DE0">
            <w:pPr>
              <w:pStyle w:val="Default"/>
              <w:rPr>
                <w:sz w:val="18"/>
                <w:szCs w:val="18"/>
              </w:rPr>
            </w:pPr>
          </w:p>
          <w:p w:rsidR="004572F2" w:rsidRDefault="004572F2" w:rsidP="00230DE0">
            <w:pPr>
              <w:pStyle w:val="Default"/>
              <w:rPr>
                <w:sz w:val="18"/>
                <w:szCs w:val="18"/>
              </w:rPr>
            </w:pPr>
          </w:p>
          <w:p w:rsidR="004572F2" w:rsidRDefault="004572F2" w:rsidP="00230DE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škola </w:t>
            </w:r>
          </w:p>
        </w:tc>
        <w:tc>
          <w:tcPr>
            <w:tcW w:w="0" w:type="auto"/>
          </w:tcPr>
          <w:p w:rsidR="004572F2" w:rsidRDefault="004572F2" w:rsidP="00230DE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voditelji sekcija </w:t>
            </w:r>
          </w:p>
          <w:p w:rsidR="004572F2" w:rsidRDefault="004572F2" w:rsidP="00230DE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ravnateljica </w:t>
            </w:r>
          </w:p>
          <w:p w:rsidR="004572F2" w:rsidRDefault="004572F2" w:rsidP="00230DE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učenici </w:t>
            </w:r>
          </w:p>
          <w:p w:rsidR="004572F2" w:rsidRDefault="004572F2" w:rsidP="00230DE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stručni suradnici </w:t>
            </w:r>
          </w:p>
        </w:tc>
        <w:tc>
          <w:tcPr>
            <w:tcW w:w="1005" w:type="dxa"/>
          </w:tcPr>
          <w:p w:rsidR="004572F2" w:rsidRDefault="004572F2" w:rsidP="004572F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materijali za izradu božićnih ukrasa </w:t>
            </w:r>
          </w:p>
        </w:tc>
      </w:tr>
      <w:tr w:rsidR="00F32C65" w:rsidTr="00230DE0">
        <w:tc>
          <w:tcPr>
            <w:tcW w:w="0" w:type="auto"/>
          </w:tcPr>
          <w:p w:rsidR="004572F2" w:rsidRDefault="004572F2" w:rsidP="00230DE0">
            <w:r>
              <w:t>XII.</w:t>
            </w:r>
          </w:p>
        </w:tc>
        <w:tc>
          <w:tcPr>
            <w:tcW w:w="0" w:type="auto"/>
          </w:tcPr>
          <w:p w:rsidR="004572F2" w:rsidRDefault="004572F2" w:rsidP="00230DE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Organizacija Božićnog sajma u prostorima škole.</w:t>
            </w:r>
          </w:p>
          <w:p w:rsidR="004572F2" w:rsidRDefault="004572F2" w:rsidP="00230DE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Prodaja ukrasnih predmeta na </w:t>
            </w:r>
          </w:p>
          <w:p w:rsidR="004572F2" w:rsidRDefault="004572F2" w:rsidP="00230DE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Božićnom sajmu.</w:t>
            </w:r>
          </w:p>
          <w:p w:rsidR="00F32C65" w:rsidRDefault="00F32C65" w:rsidP="00230DE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Božićne čestitke – </w:t>
            </w:r>
            <w:proofErr w:type="spellStart"/>
            <w:r>
              <w:rPr>
                <w:sz w:val="18"/>
                <w:szCs w:val="18"/>
              </w:rPr>
              <w:t>Erasmus</w:t>
            </w:r>
            <w:proofErr w:type="spellEnd"/>
            <w:r>
              <w:rPr>
                <w:sz w:val="18"/>
                <w:szCs w:val="18"/>
              </w:rPr>
              <w:t>+.</w:t>
            </w:r>
          </w:p>
        </w:tc>
        <w:tc>
          <w:tcPr>
            <w:tcW w:w="0" w:type="auto"/>
          </w:tcPr>
          <w:p w:rsidR="004572F2" w:rsidRDefault="004572F2" w:rsidP="00230DE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metoda razgovora </w:t>
            </w:r>
          </w:p>
          <w:p w:rsidR="004572F2" w:rsidRDefault="004572F2" w:rsidP="00230DE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demonstracija </w:t>
            </w:r>
          </w:p>
          <w:p w:rsidR="004572F2" w:rsidRDefault="004572F2" w:rsidP="00230DE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skupni rad</w:t>
            </w:r>
          </w:p>
          <w:p w:rsidR="004572F2" w:rsidRDefault="004572F2" w:rsidP="00230DE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individualni rad </w:t>
            </w:r>
          </w:p>
        </w:tc>
        <w:tc>
          <w:tcPr>
            <w:tcW w:w="0" w:type="auto"/>
          </w:tcPr>
          <w:p w:rsidR="004572F2" w:rsidRDefault="004572F2" w:rsidP="00230DE0">
            <w:pPr>
              <w:pStyle w:val="Default"/>
              <w:rPr>
                <w:sz w:val="18"/>
                <w:szCs w:val="18"/>
              </w:rPr>
            </w:pPr>
          </w:p>
          <w:p w:rsidR="004572F2" w:rsidRDefault="004572F2" w:rsidP="00230DE0">
            <w:pPr>
              <w:pStyle w:val="Default"/>
              <w:rPr>
                <w:sz w:val="18"/>
                <w:szCs w:val="18"/>
              </w:rPr>
            </w:pPr>
          </w:p>
          <w:p w:rsidR="004572F2" w:rsidRDefault="004572F2" w:rsidP="00230DE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škola </w:t>
            </w:r>
          </w:p>
        </w:tc>
        <w:tc>
          <w:tcPr>
            <w:tcW w:w="0" w:type="auto"/>
          </w:tcPr>
          <w:p w:rsidR="004572F2" w:rsidRPr="00D30BA8" w:rsidRDefault="004572F2" w:rsidP="00230DE0">
            <w:pPr>
              <w:pStyle w:val="Default"/>
              <w:rPr>
                <w:sz w:val="20"/>
                <w:szCs w:val="20"/>
              </w:rPr>
            </w:pPr>
            <w:r w:rsidRPr="00D30BA8">
              <w:rPr>
                <w:sz w:val="20"/>
                <w:szCs w:val="20"/>
              </w:rPr>
              <w:t xml:space="preserve">voditelji sekcija </w:t>
            </w:r>
          </w:p>
          <w:p w:rsidR="004572F2" w:rsidRDefault="004572F2" w:rsidP="00230DE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ravnateljica</w:t>
            </w:r>
          </w:p>
          <w:p w:rsidR="004572F2" w:rsidRDefault="004572F2" w:rsidP="00230DE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učenici </w:t>
            </w:r>
          </w:p>
          <w:p w:rsidR="004572F2" w:rsidRDefault="004572F2" w:rsidP="00230DE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stručni</w:t>
            </w:r>
          </w:p>
          <w:p w:rsidR="004572F2" w:rsidRDefault="004572F2" w:rsidP="00230DE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suradnici </w:t>
            </w:r>
          </w:p>
        </w:tc>
        <w:tc>
          <w:tcPr>
            <w:tcW w:w="1005" w:type="dxa"/>
          </w:tcPr>
          <w:p w:rsidR="004572F2" w:rsidRDefault="004572F2" w:rsidP="00230DE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materijali za uređenje štanda </w:t>
            </w:r>
          </w:p>
          <w:p w:rsidR="004572F2" w:rsidRDefault="004572F2" w:rsidP="004572F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F32C65" w:rsidTr="00230DE0">
        <w:tc>
          <w:tcPr>
            <w:tcW w:w="0" w:type="auto"/>
          </w:tcPr>
          <w:p w:rsidR="004572F2" w:rsidRDefault="004572F2" w:rsidP="00230DE0">
            <w:r>
              <w:t xml:space="preserve"> I.</w:t>
            </w:r>
          </w:p>
        </w:tc>
        <w:tc>
          <w:tcPr>
            <w:tcW w:w="0" w:type="auto"/>
          </w:tcPr>
          <w:p w:rsidR="004572F2" w:rsidRDefault="004572F2" w:rsidP="00230DE0">
            <w:pPr>
              <w:pStyle w:val="Default"/>
              <w:rPr>
                <w:sz w:val="18"/>
                <w:szCs w:val="18"/>
              </w:rPr>
            </w:pPr>
          </w:p>
          <w:p w:rsidR="004572F2" w:rsidRDefault="004572F2" w:rsidP="00230DE0">
            <w:pPr>
              <w:pStyle w:val="Default"/>
              <w:rPr>
                <w:sz w:val="18"/>
                <w:szCs w:val="18"/>
              </w:rPr>
            </w:pPr>
          </w:p>
          <w:p w:rsidR="004572F2" w:rsidRDefault="004572F2" w:rsidP="005122B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Osvrt na rezultate rada </w:t>
            </w:r>
            <w:r w:rsidR="005122B5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čeničke zadruge u I. polugodištu</w:t>
            </w:r>
            <w:r w:rsidR="00F32C65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4572F2" w:rsidRDefault="004572F2" w:rsidP="00230DE0">
            <w:pPr>
              <w:pStyle w:val="Default"/>
              <w:rPr>
                <w:sz w:val="18"/>
                <w:szCs w:val="18"/>
              </w:rPr>
            </w:pPr>
          </w:p>
          <w:p w:rsidR="004572F2" w:rsidRDefault="004572F2" w:rsidP="00230DE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metoda razgovora </w:t>
            </w:r>
          </w:p>
          <w:p w:rsidR="004572F2" w:rsidRDefault="004572F2" w:rsidP="00230DE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izlaganje </w:t>
            </w:r>
          </w:p>
          <w:p w:rsidR="004572F2" w:rsidRDefault="004572F2" w:rsidP="00230DE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demonstracija </w:t>
            </w:r>
          </w:p>
          <w:p w:rsidR="004572F2" w:rsidRDefault="004572F2" w:rsidP="00230DE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skupni rad </w:t>
            </w:r>
          </w:p>
          <w:p w:rsidR="004572F2" w:rsidRDefault="004572F2" w:rsidP="00230DE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individualni rad </w:t>
            </w:r>
          </w:p>
        </w:tc>
        <w:tc>
          <w:tcPr>
            <w:tcW w:w="0" w:type="auto"/>
          </w:tcPr>
          <w:p w:rsidR="004572F2" w:rsidRDefault="004572F2" w:rsidP="00230DE0">
            <w:pPr>
              <w:pStyle w:val="Default"/>
              <w:rPr>
                <w:sz w:val="18"/>
                <w:szCs w:val="18"/>
              </w:rPr>
            </w:pPr>
          </w:p>
          <w:p w:rsidR="004572F2" w:rsidRDefault="004572F2" w:rsidP="00230DE0">
            <w:pPr>
              <w:pStyle w:val="Default"/>
              <w:rPr>
                <w:sz w:val="18"/>
                <w:szCs w:val="18"/>
              </w:rPr>
            </w:pPr>
          </w:p>
          <w:p w:rsidR="004572F2" w:rsidRDefault="004572F2" w:rsidP="00230DE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škola </w:t>
            </w:r>
          </w:p>
        </w:tc>
        <w:tc>
          <w:tcPr>
            <w:tcW w:w="0" w:type="auto"/>
          </w:tcPr>
          <w:p w:rsidR="004572F2" w:rsidRDefault="004572F2" w:rsidP="00230DE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voditelji sekcija </w:t>
            </w:r>
          </w:p>
          <w:p w:rsidR="004572F2" w:rsidRDefault="004572F2" w:rsidP="00230DE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ravnateljica </w:t>
            </w:r>
          </w:p>
          <w:p w:rsidR="004572F2" w:rsidRDefault="004572F2" w:rsidP="00230DE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stručni suradnici</w:t>
            </w:r>
          </w:p>
          <w:p w:rsidR="004572F2" w:rsidRDefault="004572F2" w:rsidP="00230DE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učenici </w:t>
            </w:r>
          </w:p>
        </w:tc>
        <w:tc>
          <w:tcPr>
            <w:tcW w:w="1005" w:type="dxa"/>
          </w:tcPr>
          <w:p w:rsidR="004572F2" w:rsidRDefault="004572F2" w:rsidP="00230DE0"/>
        </w:tc>
      </w:tr>
      <w:tr w:rsidR="00F32C65" w:rsidTr="00230DE0">
        <w:tc>
          <w:tcPr>
            <w:tcW w:w="0" w:type="auto"/>
          </w:tcPr>
          <w:p w:rsidR="004572F2" w:rsidRDefault="004572F2" w:rsidP="00230DE0">
            <w:r>
              <w:t xml:space="preserve"> II.</w:t>
            </w:r>
          </w:p>
        </w:tc>
        <w:tc>
          <w:tcPr>
            <w:tcW w:w="0" w:type="auto"/>
          </w:tcPr>
          <w:p w:rsidR="004572F2" w:rsidRDefault="004572F2" w:rsidP="00230DE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Organiziranje izložbe povodom Valentinova</w:t>
            </w:r>
            <w:r w:rsidR="00F32C6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4572F2" w:rsidRDefault="004572F2" w:rsidP="00230DE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metoda razgovora </w:t>
            </w:r>
          </w:p>
          <w:p w:rsidR="004572F2" w:rsidRDefault="004572F2" w:rsidP="00230DE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demonstracija </w:t>
            </w:r>
          </w:p>
          <w:p w:rsidR="004572F2" w:rsidRDefault="004572F2" w:rsidP="00230DE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skupni rad </w:t>
            </w:r>
          </w:p>
          <w:p w:rsidR="004572F2" w:rsidRDefault="004572F2" w:rsidP="00230DE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individualni rad </w:t>
            </w:r>
          </w:p>
        </w:tc>
        <w:tc>
          <w:tcPr>
            <w:tcW w:w="0" w:type="auto"/>
          </w:tcPr>
          <w:p w:rsidR="004572F2" w:rsidRDefault="004572F2" w:rsidP="00230DE0">
            <w:pPr>
              <w:pStyle w:val="Default"/>
              <w:rPr>
                <w:sz w:val="18"/>
                <w:szCs w:val="18"/>
              </w:rPr>
            </w:pPr>
          </w:p>
          <w:p w:rsidR="004572F2" w:rsidRDefault="004572F2" w:rsidP="00230DE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škola </w:t>
            </w:r>
          </w:p>
        </w:tc>
        <w:tc>
          <w:tcPr>
            <w:tcW w:w="0" w:type="auto"/>
          </w:tcPr>
          <w:p w:rsidR="004572F2" w:rsidRDefault="004572F2" w:rsidP="00230DE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voditelji sekcija </w:t>
            </w:r>
          </w:p>
          <w:p w:rsidR="004572F2" w:rsidRDefault="004572F2" w:rsidP="00230DE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ravnateljica</w:t>
            </w:r>
          </w:p>
          <w:p w:rsidR="004572F2" w:rsidRDefault="004572F2" w:rsidP="00230DE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stručni suradnici</w:t>
            </w:r>
          </w:p>
          <w:p w:rsidR="004572F2" w:rsidRDefault="004572F2" w:rsidP="00230DE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učenici </w:t>
            </w:r>
          </w:p>
        </w:tc>
        <w:tc>
          <w:tcPr>
            <w:tcW w:w="1005" w:type="dxa"/>
          </w:tcPr>
          <w:p w:rsidR="004572F2" w:rsidRDefault="004572F2" w:rsidP="00F32C6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sredstva za potreban materijal </w:t>
            </w:r>
          </w:p>
        </w:tc>
      </w:tr>
      <w:tr w:rsidR="00F32C65" w:rsidTr="00230DE0">
        <w:tc>
          <w:tcPr>
            <w:tcW w:w="0" w:type="auto"/>
          </w:tcPr>
          <w:p w:rsidR="004572F2" w:rsidRDefault="004572F2" w:rsidP="00230DE0">
            <w:r>
              <w:t xml:space="preserve"> III.</w:t>
            </w:r>
          </w:p>
        </w:tc>
        <w:tc>
          <w:tcPr>
            <w:tcW w:w="0" w:type="auto"/>
          </w:tcPr>
          <w:p w:rsidR="004572F2" w:rsidRDefault="004572F2" w:rsidP="00230DE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Izrada ukrasnih predmeta povodom uskrsnih blagdana</w:t>
            </w:r>
          </w:p>
          <w:p w:rsidR="004572F2" w:rsidRDefault="004572F2" w:rsidP="00230DE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organiziranje prodajne izložbe</w:t>
            </w:r>
            <w:r w:rsidR="00F32C6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4572F2" w:rsidRDefault="004572F2" w:rsidP="00230DE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metoda razgovora </w:t>
            </w:r>
          </w:p>
          <w:p w:rsidR="004572F2" w:rsidRDefault="004572F2" w:rsidP="00230DE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demonstracija </w:t>
            </w:r>
          </w:p>
          <w:p w:rsidR="004572F2" w:rsidRDefault="004572F2" w:rsidP="00230DE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skupni rad  individualni rad </w:t>
            </w:r>
          </w:p>
        </w:tc>
        <w:tc>
          <w:tcPr>
            <w:tcW w:w="0" w:type="auto"/>
          </w:tcPr>
          <w:p w:rsidR="004572F2" w:rsidRDefault="004572F2" w:rsidP="00230DE0">
            <w:pPr>
              <w:pStyle w:val="Default"/>
              <w:rPr>
                <w:sz w:val="18"/>
                <w:szCs w:val="18"/>
              </w:rPr>
            </w:pPr>
          </w:p>
          <w:p w:rsidR="004572F2" w:rsidRDefault="004572F2" w:rsidP="00230DE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škola </w:t>
            </w:r>
          </w:p>
        </w:tc>
        <w:tc>
          <w:tcPr>
            <w:tcW w:w="0" w:type="auto"/>
          </w:tcPr>
          <w:p w:rsidR="004572F2" w:rsidRDefault="004572F2" w:rsidP="00230DE0">
            <w:pPr>
              <w:pStyle w:val="Default"/>
              <w:rPr>
                <w:sz w:val="18"/>
                <w:szCs w:val="18"/>
              </w:rPr>
            </w:pPr>
          </w:p>
          <w:p w:rsidR="004572F2" w:rsidRDefault="004572F2" w:rsidP="00230DE0">
            <w:pPr>
              <w:pStyle w:val="Default"/>
              <w:rPr>
                <w:sz w:val="18"/>
                <w:szCs w:val="18"/>
              </w:rPr>
            </w:pPr>
          </w:p>
          <w:p w:rsidR="004572F2" w:rsidRDefault="004572F2" w:rsidP="00230DE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voditelji sekcija </w:t>
            </w:r>
          </w:p>
          <w:p w:rsidR="004572F2" w:rsidRDefault="004572F2" w:rsidP="00230DE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učenici </w:t>
            </w:r>
          </w:p>
        </w:tc>
        <w:tc>
          <w:tcPr>
            <w:tcW w:w="1005" w:type="dxa"/>
          </w:tcPr>
          <w:p w:rsidR="004572F2" w:rsidRDefault="004572F2" w:rsidP="00F32C6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sredstva za potreban materijal za izradu ukrasnih predmeta </w:t>
            </w:r>
          </w:p>
        </w:tc>
      </w:tr>
      <w:tr w:rsidR="00F32C65" w:rsidTr="00230DE0">
        <w:tc>
          <w:tcPr>
            <w:tcW w:w="0" w:type="auto"/>
          </w:tcPr>
          <w:p w:rsidR="004572F2" w:rsidRDefault="004572F2" w:rsidP="00230DE0">
            <w:r>
              <w:t xml:space="preserve"> IV.</w:t>
            </w:r>
          </w:p>
        </w:tc>
        <w:tc>
          <w:tcPr>
            <w:tcW w:w="0" w:type="auto"/>
          </w:tcPr>
          <w:p w:rsidR="004572F2" w:rsidRDefault="004572F2" w:rsidP="00230DE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Ekološke aktivnosti u školi: </w:t>
            </w:r>
          </w:p>
          <w:p w:rsidR="004572F2" w:rsidRDefault="004572F2" w:rsidP="00230DE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Dan planeta Zemlje, Dan zaštite vode, </w:t>
            </w:r>
          </w:p>
          <w:p w:rsidR="00F32C65" w:rsidRDefault="004572F2" w:rsidP="00230DE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Svjetski dan zdravlja</w:t>
            </w:r>
            <w:r w:rsidR="00F32C65">
              <w:rPr>
                <w:sz w:val="18"/>
                <w:szCs w:val="18"/>
              </w:rPr>
              <w:t>, Dan škole.</w:t>
            </w:r>
          </w:p>
          <w:p w:rsidR="004572F2" w:rsidRDefault="004572F2" w:rsidP="00230DE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572F2" w:rsidRDefault="004572F2" w:rsidP="00230DE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metoda razgovora </w:t>
            </w:r>
          </w:p>
          <w:p w:rsidR="004572F2" w:rsidRDefault="004572F2" w:rsidP="00230DE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demonstracija </w:t>
            </w:r>
          </w:p>
          <w:p w:rsidR="004572F2" w:rsidRDefault="004572F2" w:rsidP="00230DE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skupni rad </w:t>
            </w:r>
          </w:p>
          <w:p w:rsidR="004572F2" w:rsidRDefault="004572F2" w:rsidP="00230DE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individualni rad </w:t>
            </w:r>
          </w:p>
        </w:tc>
        <w:tc>
          <w:tcPr>
            <w:tcW w:w="0" w:type="auto"/>
          </w:tcPr>
          <w:p w:rsidR="004572F2" w:rsidRDefault="004572F2" w:rsidP="00230DE0">
            <w:pPr>
              <w:pStyle w:val="Default"/>
              <w:rPr>
                <w:sz w:val="18"/>
                <w:szCs w:val="18"/>
              </w:rPr>
            </w:pPr>
          </w:p>
          <w:p w:rsidR="004572F2" w:rsidRDefault="004572F2" w:rsidP="00230DE0">
            <w:pPr>
              <w:pStyle w:val="Default"/>
              <w:rPr>
                <w:sz w:val="18"/>
                <w:szCs w:val="18"/>
              </w:rPr>
            </w:pPr>
          </w:p>
          <w:p w:rsidR="004572F2" w:rsidRDefault="004572F2" w:rsidP="00230DE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škola </w:t>
            </w:r>
          </w:p>
        </w:tc>
        <w:tc>
          <w:tcPr>
            <w:tcW w:w="0" w:type="auto"/>
          </w:tcPr>
          <w:p w:rsidR="004572F2" w:rsidRDefault="004572F2" w:rsidP="00230DE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voditelji sekcija </w:t>
            </w:r>
          </w:p>
          <w:p w:rsidR="004572F2" w:rsidRDefault="004572F2" w:rsidP="00230DE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ravnateljica</w:t>
            </w:r>
          </w:p>
          <w:p w:rsidR="004572F2" w:rsidRDefault="004572F2" w:rsidP="00230DE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stručni suradnici</w:t>
            </w:r>
          </w:p>
          <w:p w:rsidR="004572F2" w:rsidRDefault="004572F2" w:rsidP="00230DE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učenici </w:t>
            </w:r>
          </w:p>
        </w:tc>
        <w:tc>
          <w:tcPr>
            <w:tcW w:w="1005" w:type="dxa"/>
          </w:tcPr>
          <w:p w:rsidR="004572F2" w:rsidRPr="00F32C65" w:rsidRDefault="004572F2" w:rsidP="00F32C65">
            <w:pPr>
              <w:pStyle w:val="Default"/>
              <w:rPr>
                <w:sz w:val="18"/>
                <w:szCs w:val="18"/>
              </w:rPr>
            </w:pPr>
            <w:r w:rsidRPr="00F32C65">
              <w:rPr>
                <w:sz w:val="18"/>
                <w:szCs w:val="18"/>
              </w:rPr>
              <w:t xml:space="preserve">sredstva za potreban materijal </w:t>
            </w:r>
          </w:p>
        </w:tc>
      </w:tr>
      <w:tr w:rsidR="00F32C65" w:rsidTr="00230DE0">
        <w:tc>
          <w:tcPr>
            <w:tcW w:w="0" w:type="auto"/>
          </w:tcPr>
          <w:p w:rsidR="004572F2" w:rsidRDefault="004572F2" w:rsidP="00230DE0">
            <w:r>
              <w:t xml:space="preserve"> V.</w:t>
            </w:r>
          </w:p>
        </w:tc>
        <w:tc>
          <w:tcPr>
            <w:tcW w:w="0" w:type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71"/>
            </w:tblGrid>
            <w:tr w:rsidR="004572F2" w:rsidRPr="004F24C9" w:rsidTr="00230DE0">
              <w:trPr>
                <w:trHeight w:val="430"/>
              </w:trPr>
              <w:tc>
                <w:tcPr>
                  <w:tcW w:w="2571" w:type="dxa"/>
                </w:tcPr>
                <w:p w:rsidR="004572F2" w:rsidRPr="00F32C65" w:rsidRDefault="00F32C65" w:rsidP="00230D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>Sudjelovanje na Danu izvannastavnih aktivnosti</w:t>
                  </w:r>
                  <w:r w:rsidR="005122B5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>.</w:t>
                  </w:r>
                </w:p>
              </w:tc>
            </w:tr>
          </w:tbl>
          <w:p w:rsidR="004572F2" w:rsidRDefault="004572F2" w:rsidP="00230DE0"/>
        </w:tc>
        <w:tc>
          <w:tcPr>
            <w:tcW w:w="0" w:type="auto"/>
          </w:tcPr>
          <w:p w:rsidR="004572F2" w:rsidRDefault="004572F2" w:rsidP="00230DE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metoda razgovora </w:t>
            </w:r>
          </w:p>
          <w:p w:rsidR="004572F2" w:rsidRDefault="004572F2" w:rsidP="00230DE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demonstracija </w:t>
            </w:r>
          </w:p>
          <w:p w:rsidR="004572F2" w:rsidRDefault="004572F2" w:rsidP="00230DE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skupni rad </w:t>
            </w:r>
          </w:p>
          <w:p w:rsidR="004572F2" w:rsidRDefault="004572F2" w:rsidP="00230DE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individualni rad </w:t>
            </w:r>
          </w:p>
        </w:tc>
        <w:tc>
          <w:tcPr>
            <w:tcW w:w="0" w:type="auto"/>
          </w:tcPr>
          <w:p w:rsidR="004572F2" w:rsidRDefault="004572F2" w:rsidP="00230DE0">
            <w:pPr>
              <w:pStyle w:val="Default"/>
              <w:rPr>
                <w:sz w:val="18"/>
                <w:szCs w:val="18"/>
              </w:rPr>
            </w:pPr>
          </w:p>
          <w:p w:rsidR="004572F2" w:rsidRDefault="004572F2" w:rsidP="00230DE0">
            <w:pPr>
              <w:pStyle w:val="Default"/>
              <w:rPr>
                <w:sz w:val="18"/>
                <w:szCs w:val="18"/>
              </w:rPr>
            </w:pPr>
          </w:p>
          <w:p w:rsidR="004572F2" w:rsidRDefault="004572F2" w:rsidP="00230DE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škola </w:t>
            </w:r>
          </w:p>
        </w:tc>
        <w:tc>
          <w:tcPr>
            <w:tcW w:w="0" w:type="auto"/>
          </w:tcPr>
          <w:p w:rsidR="004572F2" w:rsidRDefault="004572F2" w:rsidP="00230DE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voditelji sekcija </w:t>
            </w:r>
          </w:p>
          <w:p w:rsidR="004572F2" w:rsidRDefault="004572F2" w:rsidP="00230DE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ravnateljica</w:t>
            </w:r>
          </w:p>
          <w:p w:rsidR="004572F2" w:rsidRDefault="004572F2" w:rsidP="00230DE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stručni suradnici</w:t>
            </w:r>
          </w:p>
          <w:p w:rsidR="004572F2" w:rsidRDefault="004572F2" w:rsidP="00230DE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učenici </w:t>
            </w:r>
          </w:p>
        </w:tc>
        <w:tc>
          <w:tcPr>
            <w:tcW w:w="1005" w:type="dxa"/>
          </w:tcPr>
          <w:p w:rsidR="004572F2" w:rsidRPr="004F24C9" w:rsidRDefault="00F32C65" w:rsidP="00230DE0">
            <w:pPr>
              <w:rPr>
                <w:sz w:val="20"/>
                <w:szCs w:val="20"/>
              </w:rPr>
            </w:pPr>
            <w:r w:rsidRPr="00F32C65">
              <w:rPr>
                <w:sz w:val="18"/>
                <w:szCs w:val="18"/>
              </w:rPr>
              <w:lastRenderedPageBreak/>
              <w:t>sredstva za potreban materijal</w:t>
            </w:r>
          </w:p>
        </w:tc>
      </w:tr>
      <w:tr w:rsidR="00F32C65" w:rsidTr="00230DE0">
        <w:tc>
          <w:tcPr>
            <w:tcW w:w="0" w:type="auto"/>
          </w:tcPr>
          <w:p w:rsidR="004572F2" w:rsidRDefault="004572F2" w:rsidP="00230DE0">
            <w:r>
              <w:lastRenderedPageBreak/>
              <w:t xml:space="preserve"> VI.</w:t>
            </w:r>
          </w:p>
        </w:tc>
        <w:tc>
          <w:tcPr>
            <w:tcW w:w="0" w:type="auto"/>
          </w:tcPr>
          <w:p w:rsidR="004572F2" w:rsidRPr="00F32C65" w:rsidRDefault="004572F2" w:rsidP="00230DE0">
            <w:pPr>
              <w:rPr>
                <w:rFonts w:ascii="Calibri" w:hAnsi="Calibri"/>
                <w:sz w:val="18"/>
                <w:szCs w:val="18"/>
              </w:rPr>
            </w:pPr>
            <w:r w:rsidRPr="00F32C65">
              <w:rPr>
                <w:sz w:val="18"/>
                <w:szCs w:val="18"/>
              </w:rPr>
              <w:t>Uspjeh i rezultati Učeničke zadruge u I. i II. polugodištu</w:t>
            </w:r>
            <w:r w:rsidR="00F32C65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4572F2" w:rsidRDefault="004572F2" w:rsidP="00230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4F24C9">
              <w:rPr>
                <w:sz w:val="20"/>
                <w:szCs w:val="20"/>
              </w:rPr>
              <w:t>etoda razgovora</w:t>
            </w:r>
          </w:p>
          <w:p w:rsidR="004572F2" w:rsidRPr="004F24C9" w:rsidRDefault="004572F2" w:rsidP="00230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izlaganje</w:t>
            </w:r>
          </w:p>
        </w:tc>
        <w:tc>
          <w:tcPr>
            <w:tcW w:w="0" w:type="auto"/>
          </w:tcPr>
          <w:p w:rsidR="004572F2" w:rsidRPr="0061036D" w:rsidRDefault="004572F2" w:rsidP="00230DE0">
            <w:pPr>
              <w:rPr>
                <w:sz w:val="20"/>
                <w:szCs w:val="20"/>
              </w:rPr>
            </w:pPr>
          </w:p>
          <w:p w:rsidR="004572F2" w:rsidRPr="0061036D" w:rsidRDefault="004572F2" w:rsidP="00230DE0">
            <w:pPr>
              <w:rPr>
                <w:sz w:val="20"/>
                <w:szCs w:val="20"/>
              </w:rPr>
            </w:pPr>
            <w:r w:rsidRPr="0061036D">
              <w:rPr>
                <w:sz w:val="20"/>
                <w:szCs w:val="20"/>
              </w:rPr>
              <w:t>škola</w:t>
            </w:r>
          </w:p>
        </w:tc>
        <w:tc>
          <w:tcPr>
            <w:tcW w:w="0" w:type="auto"/>
          </w:tcPr>
          <w:p w:rsidR="004572F2" w:rsidRDefault="004572F2" w:rsidP="00230DE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voditelji sekcija </w:t>
            </w:r>
          </w:p>
          <w:p w:rsidR="004572F2" w:rsidRDefault="004572F2" w:rsidP="00230DE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ravnateljica</w:t>
            </w:r>
          </w:p>
          <w:p w:rsidR="004572F2" w:rsidRDefault="004572F2" w:rsidP="00230DE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stručni suradnici</w:t>
            </w:r>
          </w:p>
          <w:p w:rsidR="004572F2" w:rsidRDefault="004572F2" w:rsidP="00230DE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učenici </w:t>
            </w:r>
          </w:p>
        </w:tc>
        <w:tc>
          <w:tcPr>
            <w:tcW w:w="1005" w:type="dxa"/>
          </w:tcPr>
          <w:p w:rsidR="004572F2" w:rsidRDefault="004572F2" w:rsidP="00230DE0"/>
        </w:tc>
      </w:tr>
    </w:tbl>
    <w:p w:rsidR="004572F2" w:rsidRDefault="004572F2" w:rsidP="004572F2"/>
    <w:p w:rsidR="004572F2" w:rsidRDefault="004572F2" w:rsidP="004572F2"/>
    <w:p w:rsidR="0027017B" w:rsidRDefault="0027017B"/>
    <w:sectPr w:rsidR="0027017B" w:rsidSect="00270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2F2"/>
    <w:rsid w:val="0027017B"/>
    <w:rsid w:val="004572F2"/>
    <w:rsid w:val="005122B5"/>
    <w:rsid w:val="00F3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4572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4572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4572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4572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</dc:creator>
  <cp:lastModifiedBy>Knjiznica1</cp:lastModifiedBy>
  <cp:revision>2</cp:revision>
  <dcterms:created xsi:type="dcterms:W3CDTF">2016-10-13T14:31:00Z</dcterms:created>
  <dcterms:modified xsi:type="dcterms:W3CDTF">2016-10-13T14:31:00Z</dcterms:modified>
</cp:coreProperties>
</file>