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REPUBLIKA HRVATSKA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OSNOVNA ŠKOLA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PETRA PRERADOVIĆA ZADAR</w:t>
      </w:r>
    </w:p>
    <w:p w:rsidR="009213B4" w:rsidRDefault="008C07D8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KLASA: 003-06/16</w:t>
      </w:r>
      <w:r w:rsidR="007F0A76">
        <w:rPr>
          <w:rFonts w:ascii="Arial" w:hAnsi="Arial" w:cs="Arial"/>
          <w:b/>
          <w:bCs/>
          <w:i/>
          <w:iCs/>
        </w:rPr>
        <w:t>-01/</w:t>
      </w:r>
      <w:r w:rsidR="008D573F">
        <w:rPr>
          <w:rFonts w:ascii="Arial" w:hAnsi="Arial" w:cs="Arial"/>
          <w:b/>
          <w:bCs/>
          <w:i/>
          <w:iCs/>
        </w:rPr>
        <w:t>64</w:t>
      </w:r>
    </w:p>
    <w:p w:rsidR="009213B4" w:rsidRDefault="008C07D8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URBROJ: 2198/01-22-16</w:t>
      </w:r>
      <w:r w:rsidR="009213B4">
        <w:rPr>
          <w:rFonts w:ascii="Arial" w:hAnsi="Arial" w:cs="Arial"/>
          <w:b/>
          <w:bCs/>
          <w:i/>
          <w:iCs/>
        </w:rPr>
        <w:t>-01</w:t>
      </w:r>
    </w:p>
    <w:p w:rsidR="009213B4" w:rsidRDefault="008D573F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Zadar, 20.</w:t>
      </w:r>
      <w:r w:rsidR="00F157F8">
        <w:rPr>
          <w:rFonts w:ascii="Arial" w:hAnsi="Arial" w:cs="Arial"/>
          <w:b/>
          <w:bCs/>
          <w:i/>
          <w:iCs/>
        </w:rPr>
        <w:t xml:space="preserve"> listopada </w:t>
      </w:r>
      <w:r w:rsidR="008C07D8">
        <w:rPr>
          <w:rFonts w:ascii="Arial" w:hAnsi="Arial" w:cs="Arial"/>
          <w:b/>
          <w:bCs/>
          <w:i/>
          <w:iCs/>
        </w:rPr>
        <w:t>2016</w:t>
      </w:r>
      <w:r w:rsidR="009213B4">
        <w:rPr>
          <w:rFonts w:ascii="Arial" w:hAnsi="Arial" w:cs="Arial"/>
          <w:b/>
          <w:bCs/>
          <w:i/>
          <w:iCs/>
        </w:rPr>
        <w:t>.g.</w:t>
      </w:r>
    </w:p>
    <w:p w:rsidR="009213B4" w:rsidRDefault="009213B4" w:rsidP="009213B4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Tel. ravnatelja: 211-923,TAJNIŠTVO : </w:t>
      </w:r>
      <w:proofErr w:type="spellStart"/>
      <w:r>
        <w:rPr>
          <w:rFonts w:ascii="Arial" w:hAnsi="Arial" w:cs="Arial"/>
          <w:b/>
          <w:bCs/>
          <w:i/>
          <w:iCs/>
        </w:rPr>
        <w:t>Telfax</w:t>
      </w:r>
      <w:proofErr w:type="spellEnd"/>
      <w:r>
        <w:rPr>
          <w:rFonts w:ascii="Arial" w:hAnsi="Arial" w:cs="Arial"/>
          <w:b/>
          <w:bCs/>
          <w:i/>
          <w:iCs/>
        </w:rPr>
        <w:t>: 300-258</w:t>
      </w:r>
    </w:p>
    <w:p w:rsidR="009213B4" w:rsidRDefault="009213B4" w:rsidP="009213B4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E-mail: ured@os-</w:t>
      </w:r>
      <w:proofErr w:type="spellStart"/>
      <w:r>
        <w:rPr>
          <w:rFonts w:ascii="Arial" w:hAnsi="Arial" w:cs="Arial"/>
          <w:b/>
          <w:bCs/>
          <w:i/>
          <w:iCs/>
        </w:rPr>
        <w:t>ppreradovica</w:t>
      </w:r>
      <w:proofErr w:type="spellEnd"/>
      <w:r>
        <w:rPr>
          <w:rFonts w:ascii="Arial" w:hAnsi="Arial" w:cs="Arial"/>
          <w:b/>
          <w:bCs/>
          <w:i/>
          <w:iCs/>
        </w:rPr>
        <w:t>-zd.skole.hr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</w:p>
    <w:p w:rsidR="009213B4" w:rsidRDefault="009213B4" w:rsidP="009213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 temelju članka 45. Statuta škole,  predsjednica Školskog odbora Višnj</w:t>
      </w:r>
      <w:r w:rsidR="008C07D8">
        <w:rPr>
          <w:rFonts w:ascii="Arial" w:hAnsi="Arial" w:cs="Arial"/>
          <w:b/>
        </w:rPr>
        <w:t xml:space="preserve">a Klobučar,  poziva na </w:t>
      </w:r>
      <w:r w:rsidR="007D4BEA">
        <w:rPr>
          <w:rFonts w:ascii="Arial" w:hAnsi="Arial" w:cs="Arial"/>
          <w:b/>
        </w:rPr>
        <w:t xml:space="preserve">42. </w:t>
      </w:r>
      <w:bookmarkStart w:id="0" w:name="_GoBack"/>
      <w:bookmarkEnd w:id="0"/>
      <w:r w:rsidR="008C07D8">
        <w:rPr>
          <w:rFonts w:ascii="Arial" w:hAnsi="Arial" w:cs="Arial"/>
          <w:b/>
        </w:rPr>
        <w:t>sjednicu</w:t>
      </w:r>
    </w:p>
    <w:p w:rsidR="009213B4" w:rsidRDefault="009213B4" w:rsidP="009213B4">
      <w:pPr>
        <w:pStyle w:val="Naslov1"/>
        <w:jc w:val="left"/>
        <w:rPr>
          <w:szCs w:val="28"/>
        </w:rPr>
      </w:pPr>
      <w:r>
        <w:t xml:space="preserve">                       </w:t>
      </w:r>
    </w:p>
    <w:p w:rsidR="009213B4" w:rsidRDefault="009213B4" w:rsidP="009213B4">
      <w:pPr>
        <w:pStyle w:val="Naslov1"/>
        <w:jc w:val="left"/>
        <w:rPr>
          <w:szCs w:val="28"/>
        </w:rPr>
      </w:pPr>
      <w:r>
        <w:rPr>
          <w:szCs w:val="28"/>
        </w:rPr>
        <w:t xml:space="preserve">                                ŠKOLSKOG  ODBORA</w:t>
      </w:r>
    </w:p>
    <w:p w:rsidR="008D573F" w:rsidRDefault="008D573F" w:rsidP="008D573F"/>
    <w:p w:rsidR="008D573F" w:rsidRPr="008D573F" w:rsidRDefault="008D573F" w:rsidP="008D573F"/>
    <w:p w:rsidR="008D573F" w:rsidRDefault="008D573F" w:rsidP="008D57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koja će se održati u SRIJEDU 26. LISTOPADA  2016. godine s početkom u 13</w:t>
      </w:r>
      <w:r>
        <w:rPr>
          <w:rFonts w:ascii="Arial" w:hAnsi="Arial" w:cs="Arial"/>
          <w:b/>
        </w:rPr>
        <w:t>,00 sati u  prostorijama  Osnovne  škole  Petra  Preradovića   u  Zadru.</w:t>
      </w:r>
    </w:p>
    <w:p w:rsidR="008D573F" w:rsidRDefault="008D573F" w:rsidP="008D573F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0"/>
        </w:rPr>
        <w:t xml:space="preserve">                                                                                                                            </w:t>
      </w:r>
    </w:p>
    <w:p w:rsidR="008D573F" w:rsidRDefault="008D573F" w:rsidP="008D57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1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</w:rPr>
        <w:t>DNEVNI  RED :</w:t>
      </w:r>
    </w:p>
    <w:p w:rsidR="008D573F" w:rsidRDefault="008D573F" w:rsidP="008D573F">
      <w:pPr>
        <w:tabs>
          <w:tab w:val="num" w:pos="180"/>
        </w:tabs>
        <w:rPr>
          <w:rFonts w:ascii="Arial" w:hAnsi="Arial" w:cs="Arial"/>
          <w:b/>
          <w:bCs/>
        </w:rPr>
      </w:pPr>
    </w:p>
    <w:p w:rsidR="008D573F" w:rsidRDefault="008D573F" w:rsidP="008D573F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NA PRIJEDLOG RAVNATELJICE ŠKOLE:</w:t>
      </w:r>
    </w:p>
    <w:p w:rsidR="008D573F" w:rsidRDefault="008D573F" w:rsidP="008D573F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D573F" w:rsidRDefault="008D573F" w:rsidP="008D573F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VERIFIKACIJA ZAPISNIKA SA 41</w:t>
      </w:r>
      <w:r>
        <w:rPr>
          <w:rFonts w:ascii="Arial" w:hAnsi="Arial" w:cs="Arial"/>
          <w:b/>
          <w:bCs/>
        </w:rPr>
        <w:t>. SJEDNICE ŠKOLSKOG ODBORA</w:t>
      </w:r>
    </w:p>
    <w:p w:rsidR="006E1214" w:rsidRDefault="006E1214" w:rsidP="008D573F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DONOŠENJE FINANCIJSKOG PLANA – PLAN RASHODA I IZDATAKA ZA 2017.G. I PROJEKCIJA PLANA ZA 2018.I. 2019.G.</w:t>
      </w:r>
    </w:p>
    <w:p w:rsidR="006E1214" w:rsidRPr="008D573F" w:rsidRDefault="006E1214" w:rsidP="006E1214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DONOŠENJE ODLUKE U DAVANJU U ZAKUP SPORTSKE DVORANE OŠ PETRA PRERADOVIĆA ZADAR</w:t>
      </w:r>
    </w:p>
    <w:p w:rsidR="008D573F" w:rsidRDefault="008D573F" w:rsidP="008D573F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DAVANJE PRETHODNE SUGLASNOSTI RAVNATELJU ŠKOLE ZA ZASNIVANJE RADNOG ODNOSA PO RASPISANOM NATJEČAJU ZA RADNO MJESTO </w:t>
      </w:r>
    </w:p>
    <w:p w:rsidR="008D573F" w:rsidRDefault="008D573F" w:rsidP="008D573F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učitelj/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razredne nastave u produženom boravku (puno neodređeno radno vrijeme</w:t>
      </w:r>
    </w:p>
    <w:p w:rsidR="008D573F" w:rsidRDefault="008D573F" w:rsidP="008D573F">
      <w:pPr>
        <w:numPr>
          <w:ilvl w:val="0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učitelj/</w:t>
      </w:r>
      <w:proofErr w:type="spellStart"/>
      <w:r>
        <w:rPr>
          <w:rFonts w:ascii="Arial" w:hAnsi="Arial" w:cs="Arial"/>
          <w:b/>
          <w:bCs/>
        </w:rPr>
        <w:t>ica</w:t>
      </w:r>
      <w:proofErr w:type="spellEnd"/>
      <w:r>
        <w:rPr>
          <w:rFonts w:ascii="Arial" w:hAnsi="Arial" w:cs="Arial"/>
          <w:b/>
          <w:bCs/>
        </w:rPr>
        <w:t xml:space="preserve"> glazbene kulture (određeno nepuno radno vrijeme</w:t>
      </w:r>
      <w:r w:rsidR="007D4BEA">
        <w:rPr>
          <w:rFonts w:ascii="Arial" w:hAnsi="Arial" w:cs="Arial"/>
          <w:b/>
          <w:bCs/>
        </w:rPr>
        <w:t>)</w:t>
      </w:r>
    </w:p>
    <w:p w:rsidR="008D573F" w:rsidRDefault="008D573F" w:rsidP="008D573F">
      <w:pPr>
        <w:ind w:left="495"/>
        <w:rPr>
          <w:rFonts w:ascii="Arial" w:hAnsi="Arial" w:cs="Arial"/>
          <w:b/>
          <w:bCs/>
        </w:rPr>
      </w:pPr>
    </w:p>
    <w:p w:rsidR="008D573F" w:rsidRDefault="008D573F" w:rsidP="008D573F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RAZNO</w:t>
      </w:r>
    </w:p>
    <w:p w:rsidR="008D573F" w:rsidRDefault="008D573F" w:rsidP="008D573F">
      <w:pPr>
        <w:ind w:left="495"/>
        <w:rPr>
          <w:rFonts w:ascii="Arial" w:hAnsi="Arial" w:cs="Arial"/>
          <w:b/>
          <w:bCs/>
        </w:rPr>
      </w:pPr>
    </w:p>
    <w:p w:rsidR="009213B4" w:rsidRDefault="009213B4" w:rsidP="00E40249">
      <w:pPr>
        <w:rPr>
          <w:rFonts w:ascii="Arial" w:hAnsi="Arial" w:cs="Arial"/>
          <w:b/>
          <w:bCs/>
        </w:rPr>
      </w:pPr>
    </w:p>
    <w:p w:rsidR="00E40249" w:rsidRDefault="00E40249" w:rsidP="009213B4">
      <w:pPr>
        <w:ind w:left="4248"/>
        <w:rPr>
          <w:rFonts w:ascii="Arial" w:hAnsi="Arial" w:cs="Arial"/>
          <w:b/>
          <w:bCs/>
        </w:rPr>
      </w:pPr>
    </w:p>
    <w:p w:rsidR="009213B4" w:rsidRDefault="009213B4" w:rsidP="009213B4">
      <w:pPr>
        <w:ind w:left="424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PREDSJEDNICA ŠO    </w:t>
      </w:r>
    </w:p>
    <w:p w:rsidR="009213B4" w:rsidRDefault="009213B4" w:rsidP="009213B4">
      <w:pPr>
        <w:tabs>
          <w:tab w:val="num" w:pos="1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__________________________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Višnja Klobučar, prof.</w:t>
      </w:r>
      <w:r>
        <w:rPr>
          <w:rFonts w:ascii="Arial" w:hAnsi="Arial" w:cs="Arial"/>
          <w:b/>
          <w:bCs/>
        </w:rPr>
        <w:tab/>
        <w:t xml:space="preserve">                  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Mole se članovi Školskog odbora da eventualni izostanak najave ravnateljici.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E40249" w:rsidRDefault="00E40249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DOSTAVLJENO: </w:t>
      </w:r>
    </w:p>
    <w:p w:rsidR="009213B4" w:rsidRDefault="009213B4" w:rsidP="009213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SVIM ČLANOVIMA ŠO , SINDIKALNOM POVJERENIKU, OGLASNE PLOČE RAVNATELJICI ŠKOLE,  TAJNIŠTVO, 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SNJEŽANI JURINIĆ, GRAD ZADAR, 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MISLAVU RADOŠ, ADRESA KUĆE ILI NA RADNO MJESTO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BORISU RADMAN, ŽUPANIJSKI SUD ZADAR ILI  PETRČANE 23231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LENKU UGRINIĆ, na radno mjesto KP Nasadi Zadar</w:t>
      </w:r>
    </w:p>
    <w:p w:rsidR="009213B4" w:rsidRDefault="009213B4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ANI GENDA,  SANDRI PUPOVAC, ŠKOLA</w:t>
      </w:r>
    </w:p>
    <w:p w:rsidR="009213B4" w:rsidRDefault="00F157F8" w:rsidP="009213B4">
      <w:pPr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TATIJANA ARTUKOVIĆ</w:t>
      </w:r>
      <w:r w:rsidR="009213B4">
        <w:rPr>
          <w:rFonts w:ascii="Arial" w:hAnsi="Arial" w:cs="Arial"/>
          <w:b/>
          <w:bCs/>
        </w:rPr>
        <w:t xml:space="preserve"> – SINDIKAT ŠKOLE</w:t>
      </w: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9213B4" w:rsidRDefault="009213B4" w:rsidP="009213B4">
      <w:pPr>
        <w:rPr>
          <w:rFonts w:ascii="Arial" w:hAnsi="Arial" w:cs="Arial"/>
          <w:b/>
          <w:bCs/>
        </w:rPr>
      </w:pPr>
    </w:p>
    <w:p w:rsidR="00C14CCE" w:rsidRDefault="00C14CCE"/>
    <w:sectPr w:rsidR="00C14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D1B4F67"/>
    <w:multiLevelType w:val="hybridMultilevel"/>
    <w:tmpl w:val="4A7859CA"/>
    <w:lvl w:ilvl="0" w:tplc="8CCCD00E"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12407FEC"/>
    <w:lvl w:ilvl="0" w:tplc="C826E76C">
      <w:start w:val="1"/>
      <w:numFmt w:val="decimal"/>
      <w:lvlText w:val="%1."/>
      <w:lvlJc w:val="left"/>
      <w:pPr>
        <w:ind w:left="495" w:hanging="360"/>
      </w:p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>
      <w:start w:val="1"/>
      <w:numFmt w:val="decimal"/>
      <w:lvlText w:val="%4."/>
      <w:lvlJc w:val="left"/>
      <w:pPr>
        <w:ind w:left="2655" w:hanging="360"/>
      </w:pPr>
    </w:lvl>
    <w:lvl w:ilvl="4" w:tplc="041A0019">
      <w:start w:val="1"/>
      <w:numFmt w:val="lowerLetter"/>
      <w:lvlText w:val="%5."/>
      <w:lvlJc w:val="left"/>
      <w:pPr>
        <w:ind w:left="3375" w:hanging="360"/>
      </w:pPr>
    </w:lvl>
    <w:lvl w:ilvl="5" w:tplc="041A001B">
      <w:start w:val="1"/>
      <w:numFmt w:val="lowerRoman"/>
      <w:lvlText w:val="%6."/>
      <w:lvlJc w:val="right"/>
      <w:pPr>
        <w:ind w:left="4095" w:hanging="180"/>
      </w:pPr>
    </w:lvl>
    <w:lvl w:ilvl="6" w:tplc="041A000F">
      <w:start w:val="1"/>
      <w:numFmt w:val="decimal"/>
      <w:lvlText w:val="%7."/>
      <w:lvlJc w:val="left"/>
      <w:pPr>
        <w:ind w:left="4815" w:hanging="360"/>
      </w:pPr>
    </w:lvl>
    <w:lvl w:ilvl="7" w:tplc="041A0019">
      <w:start w:val="1"/>
      <w:numFmt w:val="lowerLetter"/>
      <w:lvlText w:val="%8."/>
      <w:lvlJc w:val="left"/>
      <w:pPr>
        <w:ind w:left="5535" w:hanging="360"/>
      </w:pPr>
    </w:lvl>
    <w:lvl w:ilvl="8" w:tplc="041A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B6C5C6A"/>
    <w:multiLevelType w:val="hybridMultilevel"/>
    <w:tmpl w:val="011E1C7E"/>
    <w:lvl w:ilvl="0" w:tplc="7F5C858E">
      <w:start w:val="1"/>
      <w:numFmt w:val="lowerLetter"/>
      <w:lvlText w:val="%1)"/>
      <w:lvlJc w:val="left"/>
      <w:pPr>
        <w:ind w:left="855" w:hanging="360"/>
      </w:pPr>
    </w:lvl>
    <w:lvl w:ilvl="1" w:tplc="041A0019">
      <w:start w:val="1"/>
      <w:numFmt w:val="lowerLetter"/>
      <w:lvlText w:val="%2."/>
      <w:lvlJc w:val="left"/>
      <w:pPr>
        <w:ind w:left="1575" w:hanging="360"/>
      </w:pPr>
    </w:lvl>
    <w:lvl w:ilvl="2" w:tplc="041A001B">
      <w:start w:val="1"/>
      <w:numFmt w:val="lowerRoman"/>
      <w:lvlText w:val="%3."/>
      <w:lvlJc w:val="right"/>
      <w:pPr>
        <w:ind w:left="2295" w:hanging="180"/>
      </w:pPr>
    </w:lvl>
    <w:lvl w:ilvl="3" w:tplc="041A000F">
      <w:start w:val="1"/>
      <w:numFmt w:val="decimal"/>
      <w:lvlText w:val="%4."/>
      <w:lvlJc w:val="left"/>
      <w:pPr>
        <w:ind w:left="3015" w:hanging="360"/>
      </w:pPr>
    </w:lvl>
    <w:lvl w:ilvl="4" w:tplc="041A0019">
      <w:start w:val="1"/>
      <w:numFmt w:val="lowerLetter"/>
      <w:lvlText w:val="%5."/>
      <w:lvlJc w:val="left"/>
      <w:pPr>
        <w:ind w:left="3735" w:hanging="360"/>
      </w:pPr>
    </w:lvl>
    <w:lvl w:ilvl="5" w:tplc="041A001B">
      <w:start w:val="1"/>
      <w:numFmt w:val="lowerRoman"/>
      <w:lvlText w:val="%6."/>
      <w:lvlJc w:val="right"/>
      <w:pPr>
        <w:ind w:left="4455" w:hanging="180"/>
      </w:pPr>
    </w:lvl>
    <w:lvl w:ilvl="6" w:tplc="041A000F">
      <w:start w:val="1"/>
      <w:numFmt w:val="decimal"/>
      <w:lvlText w:val="%7."/>
      <w:lvlJc w:val="left"/>
      <w:pPr>
        <w:ind w:left="5175" w:hanging="360"/>
      </w:pPr>
    </w:lvl>
    <w:lvl w:ilvl="7" w:tplc="041A0019">
      <w:start w:val="1"/>
      <w:numFmt w:val="lowerLetter"/>
      <w:lvlText w:val="%8."/>
      <w:lvlJc w:val="left"/>
      <w:pPr>
        <w:ind w:left="5895" w:hanging="360"/>
      </w:pPr>
    </w:lvl>
    <w:lvl w:ilvl="8" w:tplc="041A001B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B4"/>
    <w:rsid w:val="00371498"/>
    <w:rsid w:val="003C0AD2"/>
    <w:rsid w:val="006E1214"/>
    <w:rsid w:val="007D4BEA"/>
    <w:rsid w:val="007F0A76"/>
    <w:rsid w:val="008C07D8"/>
    <w:rsid w:val="008D573F"/>
    <w:rsid w:val="009213B4"/>
    <w:rsid w:val="009B5503"/>
    <w:rsid w:val="00C14CCE"/>
    <w:rsid w:val="00D077CB"/>
    <w:rsid w:val="00DC70B6"/>
    <w:rsid w:val="00E40249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3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3B4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0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213B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213B4"/>
    <w:rPr>
      <w:rFonts w:ascii="Arial" w:eastAsia="Times New Roman" w:hAnsi="Arial" w:cs="Arial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C0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2015-06-11T06:29:00Z</dcterms:created>
  <dcterms:modified xsi:type="dcterms:W3CDTF">2016-10-21T08:03:00Z</dcterms:modified>
</cp:coreProperties>
</file>