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0A8" w:rsidRPr="00590B6E" w:rsidRDefault="004A7182" w:rsidP="004A7182">
      <w:pPr>
        <w:spacing w:after="0"/>
        <w:rPr>
          <w:b/>
          <w:i/>
          <w:sz w:val="24"/>
          <w:szCs w:val="24"/>
          <w:lang w:val="hr-HR"/>
        </w:rPr>
      </w:pPr>
      <w:r w:rsidRPr="00590B6E">
        <w:rPr>
          <w:b/>
          <w:i/>
          <w:sz w:val="24"/>
          <w:szCs w:val="24"/>
          <w:lang w:val="hr-HR"/>
        </w:rPr>
        <w:t>OŠ PETRA PRERADOVIĆA-ZADAR</w:t>
      </w:r>
    </w:p>
    <w:p w:rsidR="004A7182" w:rsidRPr="00590B6E" w:rsidRDefault="004A7182" w:rsidP="004A7182">
      <w:pPr>
        <w:spacing w:after="0"/>
        <w:rPr>
          <w:b/>
          <w:i/>
          <w:sz w:val="24"/>
          <w:szCs w:val="24"/>
          <w:lang w:val="hr-HR"/>
        </w:rPr>
      </w:pPr>
      <w:r w:rsidRPr="00590B6E">
        <w:rPr>
          <w:b/>
          <w:i/>
          <w:sz w:val="24"/>
          <w:szCs w:val="24"/>
          <w:lang w:val="hr-HR"/>
        </w:rPr>
        <w:t>TRG P.PRERADOVIĆA 1</w:t>
      </w:r>
    </w:p>
    <w:p w:rsidR="004A7182" w:rsidRPr="00590B6E" w:rsidRDefault="004A7182" w:rsidP="004A7182">
      <w:pPr>
        <w:spacing w:after="0"/>
        <w:rPr>
          <w:b/>
          <w:i/>
          <w:sz w:val="24"/>
          <w:szCs w:val="24"/>
          <w:lang w:val="hr-HR"/>
        </w:rPr>
      </w:pPr>
      <w:r w:rsidRPr="00590B6E">
        <w:rPr>
          <w:b/>
          <w:i/>
          <w:sz w:val="24"/>
          <w:szCs w:val="24"/>
          <w:lang w:val="hr-HR"/>
        </w:rPr>
        <w:t>23 000  ZADAR</w:t>
      </w:r>
    </w:p>
    <w:p w:rsidR="004A7182" w:rsidRPr="00590B6E" w:rsidRDefault="004A7182" w:rsidP="004A7182">
      <w:pPr>
        <w:spacing w:after="0"/>
        <w:rPr>
          <w:b/>
          <w:i/>
          <w:sz w:val="24"/>
          <w:szCs w:val="24"/>
          <w:lang w:val="hr-HR"/>
        </w:rPr>
      </w:pPr>
      <w:r w:rsidRPr="00590B6E">
        <w:rPr>
          <w:b/>
          <w:i/>
          <w:sz w:val="24"/>
          <w:szCs w:val="24"/>
          <w:lang w:val="hr-HR"/>
        </w:rPr>
        <w:t>OIB.17978274512</w:t>
      </w:r>
    </w:p>
    <w:p w:rsidR="004A7182" w:rsidRPr="00590B6E" w:rsidRDefault="004A7182" w:rsidP="004A7182">
      <w:pPr>
        <w:spacing w:after="0"/>
        <w:rPr>
          <w:b/>
          <w:i/>
          <w:sz w:val="24"/>
          <w:szCs w:val="24"/>
          <w:lang w:val="hr-HR"/>
        </w:rPr>
      </w:pPr>
      <w:r w:rsidRPr="00590B6E">
        <w:rPr>
          <w:b/>
          <w:i/>
          <w:sz w:val="24"/>
          <w:szCs w:val="24"/>
          <w:lang w:val="hr-HR"/>
        </w:rPr>
        <w:t>Klasa:</w:t>
      </w:r>
      <w:r w:rsidR="00843DEE" w:rsidRPr="00590B6E">
        <w:rPr>
          <w:b/>
          <w:i/>
          <w:sz w:val="24"/>
          <w:szCs w:val="24"/>
          <w:lang w:val="hr-HR"/>
        </w:rPr>
        <w:t>400-04/24-01/</w:t>
      </w:r>
      <w:r w:rsidR="009D09BC" w:rsidRPr="00590B6E">
        <w:rPr>
          <w:b/>
          <w:i/>
          <w:sz w:val="24"/>
          <w:szCs w:val="24"/>
          <w:lang w:val="hr-HR"/>
        </w:rPr>
        <w:t>4</w:t>
      </w:r>
    </w:p>
    <w:p w:rsidR="004A7182" w:rsidRPr="00590B6E" w:rsidRDefault="004A7182" w:rsidP="004A7182">
      <w:pPr>
        <w:spacing w:after="0"/>
        <w:rPr>
          <w:b/>
          <w:i/>
          <w:sz w:val="24"/>
          <w:szCs w:val="24"/>
          <w:lang w:val="hr-HR"/>
        </w:rPr>
      </w:pPr>
      <w:r w:rsidRPr="00590B6E">
        <w:rPr>
          <w:b/>
          <w:i/>
          <w:sz w:val="24"/>
          <w:szCs w:val="24"/>
          <w:lang w:val="hr-HR"/>
        </w:rPr>
        <w:t>Ur.broj:</w:t>
      </w:r>
      <w:r w:rsidR="00843DEE" w:rsidRPr="00590B6E">
        <w:rPr>
          <w:b/>
          <w:i/>
          <w:sz w:val="24"/>
          <w:szCs w:val="24"/>
          <w:lang w:val="hr-HR"/>
        </w:rPr>
        <w:t>2198-1-3-24-1</w:t>
      </w:r>
    </w:p>
    <w:p w:rsidR="004A7182" w:rsidRDefault="004A7182" w:rsidP="004A7182">
      <w:pPr>
        <w:spacing w:after="0"/>
        <w:rPr>
          <w:lang w:val="hr-HR"/>
        </w:rPr>
      </w:pPr>
      <w:bookmarkStart w:id="0" w:name="_GoBack"/>
      <w:bookmarkEnd w:id="0"/>
    </w:p>
    <w:p w:rsidR="004A7182" w:rsidRDefault="004A7182" w:rsidP="004A7182">
      <w:pPr>
        <w:spacing w:after="0"/>
        <w:rPr>
          <w:lang w:val="hr-HR"/>
        </w:rPr>
      </w:pPr>
    </w:p>
    <w:p w:rsidR="004A7182" w:rsidRDefault="004A7182" w:rsidP="004A7182">
      <w:pPr>
        <w:spacing w:after="0"/>
        <w:rPr>
          <w:lang w:val="hr-HR"/>
        </w:rPr>
      </w:pPr>
    </w:p>
    <w:p w:rsidR="004A7182" w:rsidRDefault="004A7182" w:rsidP="004A7182">
      <w:pPr>
        <w:spacing w:after="0"/>
        <w:rPr>
          <w:lang w:val="hr-HR"/>
        </w:rPr>
      </w:pPr>
    </w:p>
    <w:p w:rsidR="00E82065" w:rsidRDefault="00E82065" w:rsidP="004A7182">
      <w:pPr>
        <w:spacing w:after="0"/>
        <w:rPr>
          <w:lang w:val="hr-HR"/>
        </w:rPr>
      </w:pPr>
    </w:p>
    <w:p w:rsidR="004A7182" w:rsidRDefault="004A7182" w:rsidP="004A7182">
      <w:pPr>
        <w:spacing w:after="0"/>
        <w:rPr>
          <w:lang w:val="hr-HR"/>
        </w:rPr>
      </w:pPr>
    </w:p>
    <w:p w:rsidR="004A7182" w:rsidRDefault="004A7182" w:rsidP="004A7182">
      <w:pPr>
        <w:spacing w:after="0"/>
        <w:rPr>
          <w:lang w:val="hr-HR"/>
        </w:rPr>
      </w:pPr>
    </w:p>
    <w:p w:rsidR="004A7182" w:rsidRPr="00E82065" w:rsidRDefault="001951CF" w:rsidP="004A7182">
      <w:pPr>
        <w:spacing w:after="0"/>
        <w:jc w:val="center"/>
        <w:rPr>
          <w:b/>
          <w:i/>
          <w:sz w:val="28"/>
          <w:szCs w:val="28"/>
          <w:lang w:val="hr-HR"/>
        </w:rPr>
      </w:pPr>
      <w:r>
        <w:rPr>
          <w:b/>
          <w:i/>
          <w:sz w:val="28"/>
          <w:szCs w:val="28"/>
          <w:lang w:val="hr-HR"/>
        </w:rPr>
        <w:t xml:space="preserve">OBRAZLOŽENJE </w:t>
      </w:r>
      <w:r w:rsidR="0013218F">
        <w:rPr>
          <w:b/>
          <w:i/>
          <w:sz w:val="28"/>
          <w:szCs w:val="28"/>
          <w:lang w:val="hr-HR"/>
        </w:rPr>
        <w:t>POLU</w:t>
      </w:r>
      <w:r w:rsidR="004A7182" w:rsidRPr="00E82065">
        <w:rPr>
          <w:b/>
          <w:i/>
          <w:sz w:val="28"/>
          <w:szCs w:val="28"/>
          <w:lang w:val="hr-HR"/>
        </w:rPr>
        <w:t>GODIŠNJEG IZVJEŠTAJA O IZVRŠENJU FINANCIJSKOG PLANA OSNOVNE ŠKOLE PETRA PRERADOVIĆA ZA 202</w:t>
      </w:r>
      <w:r w:rsidR="0013218F">
        <w:rPr>
          <w:b/>
          <w:i/>
          <w:sz w:val="28"/>
          <w:szCs w:val="28"/>
          <w:lang w:val="hr-HR"/>
        </w:rPr>
        <w:t>4</w:t>
      </w:r>
      <w:r w:rsidR="004A7182" w:rsidRPr="00E82065">
        <w:rPr>
          <w:b/>
          <w:i/>
          <w:sz w:val="28"/>
          <w:szCs w:val="28"/>
          <w:lang w:val="hr-HR"/>
        </w:rPr>
        <w:t>.GODINU</w:t>
      </w:r>
    </w:p>
    <w:p w:rsidR="004A7182" w:rsidRDefault="004A7182" w:rsidP="004A7182">
      <w:pPr>
        <w:spacing w:after="0"/>
        <w:rPr>
          <w:b/>
          <w:sz w:val="28"/>
          <w:szCs w:val="28"/>
          <w:lang w:val="hr-HR"/>
        </w:rPr>
      </w:pPr>
    </w:p>
    <w:p w:rsidR="004A7182" w:rsidRPr="00E82065" w:rsidRDefault="004A7182" w:rsidP="004A7182">
      <w:p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t>Polugodišnji i godišnji izvještaj o izvršenju proračuna odnosno financijskog plana za 202</w:t>
      </w:r>
      <w:r w:rsidR="0013218F">
        <w:rPr>
          <w:i/>
          <w:sz w:val="24"/>
          <w:szCs w:val="24"/>
          <w:lang w:val="hr-HR"/>
        </w:rPr>
        <w:t>4</w:t>
      </w:r>
      <w:r w:rsidRPr="00E82065">
        <w:rPr>
          <w:i/>
          <w:sz w:val="24"/>
          <w:szCs w:val="24"/>
          <w:lang w:val="hr-HR"/>
        </w:rPr>
        <w:t>.godinu izrađuje se prema odredbama:</w:t>
      </w:r>
    </w:p>
    <w:p w:rsidR="004A7182" w:rsidRPr="00E82065" w:rsidRDefault="004A7182" w:rsidP="004A7182">
      <w:pPr>
        <w:pStyle w:val="Odlomakpopisa"/>
        <w:numPr>
          <w:ilvl w:val="0"/>
          <w:numId w:val="1"/>
        </w:num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t>Zakona o proračunu (NN 144/21) članci 76.-91. i</w:t>
      </w:r>
    </w:p>
    <w:p w:rsidR="004A7182" w:rsidRPr="00E82065" w:rsidRDefault="004A7182" w:rsidP="004A7182">
      <w:pPr>
        <w:pStyle w:val="Odlomakpopisa"/>
        <w:numPr>
          <w:ilvl w:val="0"/>
          <w:numId w:val="1"/>
        </w:num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t>Pravilnika o polugodišnjem i godišnjem izvještaju o izvršenju proračuna i financijskog plana NN 85/23</w:t>
      </w:r>
    </w:p>
    <w:p w:rsidR="004A7182" w:rsidRPr="00E82065" w:rsidRDefault="004A7182" w:rsidP="004A7182">
      <w:pPr>
        <w:spacing w:after="0"/>
        <w:rPr>
          <w:i/>
          <w:sz w:val="24"/>
          <w:szCs w:val="24"/>
          <w:lang w:val="hr-HR"/>
        </w:rPr>
      </w:pPr>
    </w:p>
    <w:p w:rsidR="004A7182" w:rsidRPr="00E82065" w:rsidRDefault="004A7182" w:rsidP="004A7182">
      <w:p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t>Obveza sastavljanja izvještaja o izvršenju financijskog plana proizlazi iz zakonskog okvira koji uređuje sustav fiskalne odgovornosti</w:t>
      </w:r>
      <w:r w:rsidR="00367015" w:rsidRPr="00E82065">
        <w:rPr>
          <w:i/>
          <w:sz w:val="24"/>
          <w:szCs w:val="24"/>
          <w:lang w:val="hr-HR"/>
        </w:rPr>
        <w:t xml:space="preserve"> kojim se kroz pitanje 62. Upitnika o fiskalnoj odgovornosti zahtjeva da proračunski i izvanproračunski korisnici te proračunski korisnici državnog proračuna,</w:t>
      </w:r>
      <w:r w:rsidR="00D43D7E">
        <w:rPr>
          <w:i/>
          <w:sz w:val="24"/>
          <w:szCs w:val="24"/>
          <w:lang w:val="hr-HR"/>
        </w:rPr>
        <w:t xml:space="preserve"> </w:t>
      </w:r>
      <w:r w:rsidR="00367015" w:rsidRPr="00E82065">
        <w:rPr>
          <w:i/>
          <w:sz w:val="24"/>
          <w:szCs w:val="24"/>
          <w:lang w:val="hr-HR"/>
        </w:rPr>
        <w:t>dostave upravljačkom tijelu,</w:t>
      </w:r>
      <w:r w:rsidR="00D43D7E">
        <w:rPr>
          <w:i/>
          <w:sz w:val="24"/>
          <w:szCs w:val="24"/>
          <w:lang w:val="hr-HR"/>
        </w:rPr>
        <w:t xml:space="preserve"> </w:t>
      </w:r>
      <w:r w:rsidR="00367015" w:rsidRPr="00E82065">
        <w:rPr>
          <w:i/>
          <w:sz w:val="24"/>
          <w:szCs w:val="24"/>
          <w:lang w:val="hr-HR"/>
        </w:rPr>
        <w:t>školskom odboru izvještaj o izvršenju financijskog plana.</w:t>
      </w:r>
    </w:p>
    <w:p w:rsidR="00367015" w:rsidRPr="00E82065" w:rsidRDefault="00367015" w:rsidP="004A7182">
      <w:p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t>Izvještaj o izvršenju financijskog plana prati jesu li se i u kojim iznosima ostvarile planirane pozicije prihoda</w:t>
      </w:r>
      <w:r w:rsidR="00D43D7E">
        <w:rPr>
          <w:i/>
          <w:sz w:val="24"/>
          <w:szCs w:val="24"/>
          <w:lang w:val="hr-HR"/>
        </w:rPr>
        <w:t xml:space="preserve"> </w:t>
      </w:r>
      <w:r w:rsidRPr="00E82065">
        <w:rPr>
          <w:i/>
          <w:sz w:val="24"/>
          <w:szCs w:val="24"/>
          <w:lang w:val="hr-HR"/>
        </w:rPr>
        <w:t>,primitaka,</w:t>
      </w:r>
      <w:r w:rsidR="00D43D7E">
        <w:rPr>
          <w:i/>
          <w:sz w:val="24"/>
          <w:szCs w:val="24"/>
          <w:lang w:val="hr-HR"/>
        </w:rPr>
        <w:t xml:space="preserve"> </w:t>
      </w:r>
      <w:r w:rsidRPr="00E82065">
        <w:rPr>
          <w:i/>
          <w:sz w:val="24"/>
          <w:szCs w:val="24"/>
          <w:lang w:val="hr-HR"/>
        </w:rPr>
        <w:t>rashoda,</w:t>
      </w:r>
      <w:r w:rsidR="00D43D7E">
        <w:rPr>
          <w:i/>
          <w:sz w:val="24"/>
          <w:szCs w:val="24"/>
          <w:lang w:val="hr-HR"/>
        </w:rPr>
        <w:t xml:space="preserve"> </w:t>
      </w:r>
      <w:r w:rsidRPr="00E82065">
        <w:rPr>
          <w:i/>
          <w:sz w:val="24"/>
          <w:szCs w:val="24"/>
          <w:lang w:val="hr-HR"/>
        </w:rPr>
        <w:t>izdataka,</w:t>
      </w:r>
      <w:r w:rsidR="00D43D7E">
        <w:rPr>
          <w:i/>
          <w:sz w:val="24"/>
          <w:szCs w:val="24"/>
          <w:lang w:val="hr-HR"/>
        </w:rPr>
        <w:t xml:space="preserve"> </w:t>
      </w:r>
      <w:r w:rsidRPr="00E82065">
        <w:rPr>
          <w:i/>
          <w:sz w:val="24"/>
          <w:szCs w:val="24"/>
          <w:lang w:val="hr-HR"/>
        </w:rPr>
        <w:t>viškova i manjkova unutar jedne godine.Za razliku od financijskog plana ne mora biti uravnoteženo.</w:t>
      </w:r>
    </w:p>
    <w:p w:rsidR="00367015" w:rsidRPr="00E82065" w:rsidRDefault="001951CF" w:rsidP="004A7182">
      <w:pPr>
        <w:spacing w:after="0"/>
        <w:rPr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>G</w:t>
      </w:r>
      <w:r w:rsidR="00367015" w:rsidRPr="00E82065">
        <w:rPr>
          <w:i/>
          <w:sz w:val="24"/>
          <w:szCs w:val="24"/>
          <w:lang w:val="hr-HR"/>
        </w:rPr>
        <w:t>odišnji izvještaj o izvršenju financijskog plana proračunskog korisnika sadrži:</w:t>
      </w:r>
    </w:p>
    <w:p w:rsidR="00367015" w:rsidRPr="00E82065" w:rsidRDefault="00367015" w:rsidP="004A7182">
      <w:p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t>1.Opći dio</w:t>
      </w:r>
    </w:p>
    <w:p w:rsidR="00367015" w:rsidRPr="00E82065" w:rsidRDefault="00367015" w:rsidP="004A7182">
      <w:p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t xml:space="preserve">   Sažetak A,</w:t>
      </w:r>
      <w:r w:rsidR="00D43D7E">
        <w:rPr>
          <w:i/>
          <w:sz w:val="24"/>
          <w:szCs w:val="24"/>
          <w:lang w:val="hr-HR"/>
        </w:rPr>
        <w:t xml:space="preserve"> </w:t>
      </w:r>
      <w:r w:rsidRPr="00E82065">
        <w:rPr>
          <w:i/>
          <w:sz w:val="24"/>
          <w:szCs w:val="24"/>
          <w:lang w:val="hr-HR"/>
        </w:rPr>
        <w:t>računa prihoda i rashoda i B.</w:t>
      </w:r>
      <w:r w:rsidR="00D43D7E">
        <w:rPr>
          <w:i/>
          <w:sz w:val="24"/>
          <w:szCs w:val="24"/>
          <w:lang w:val="hr-HR"/>
        </w:rPr>
        <w:t xml:space="preserve"> </w:t>
      </w:r>
      <w:r w:rsidRPr="00E82065">
        <w:rPr>
          <w:i/>
          <w:sz w:val="24"/>
          <w:szCs w:val="24"/>
          <w:lang w:val="hr-HR"/>
        </w:rPr>
        <w:t>Računa financiranja</w:t>
      </w:r>
    </w:p>
    <w:p w:rsidR="00367015" w:rsidRPr="00E82065" w:rsidRDefault="00367015" w:rsidP="00367015">
      <w:pPr>
        <w:pStyle w:val="Odlomakpopisa"/>
        <w:numPr>
          <w:ilvl w:val="0"/>
          <w:numId w:val="2"/>
        </w:num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t xml:space="preserve">Račun prihoda i rashoda </w:t>
      </w:r>
    </w:p>
    <w:p w:rsidR="00367015" w:rsidRPr="00E82065" w:rsidRDefault="00367015" w:rsidP="00367015">
      <w:pPr>
        <w:pStyle w:val="Odlomakpopisa"/>
        <w:numPr>
          <w:ilvl w:val="0"/>
          <w:numId w:val="1"/>
        </w:num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t>Izvještaj o prihodima i rashodima prema ekonomskoj klasifikaciji</w:t>
      </w:r>
    </w:p>
    <w:p w:rsidR="00367015" w:rsidRPr="00E82065" w:rsidRDefault="00367015" w:rsidP="00367015">
      <w:pPr>
        <w:pStyle w:val="Odlomakpopisa"/>
        <w:numPr>
          <w:ilvl w:val="0"/>
          <w:numId w:val="1"/>
        </w:num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t>Izvještaj o prihodima i rashodima prema izvorima financiranja</w:t>
      </w:r>
    </w:p>
    <w:p w:rsidR="00367015" w:rsidRPr="00E82065" w:rsidRDefault="00367015" w:rsidP="00367015">
      <w:pPr>
        <w:pStyle w:val="Odlomakpopisa"/>
        <w:numPr>
          <w:ilvl w:val="0"/>
          <w:numId w:val="1"/>
        </w:num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t>Izvještaj o rashodima prema funkcijskoj klasifikaciji</w:t>
      </w:r>
    </w:p>
    <w:p w:rsidR="00367015" w:rsidRPr="00E82065" w:rsidRDefault="00367015" w:rsidP="00367015">
      <w:pPr>
        <w:pStyle w:val="Odlomakpopisa"/>
        <w:numPr>
          <w:ilvl w:val="0"/>
          <w:numId w:val="2"/>
        </w:num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t>Račun financiranja</w:t>
      </w:r>
    </w:p>
    <w:p w:rsidR="00367015" w:rsidRPr="00E82065" w:rsidRDefault="00A07424" w:rsidP="00367015">
      <w:pPr>
        <w:pStyle w:val="Odlomakpopisa"/>
        <w:numPr>
          <w:ilvl w:val="0"/>
          <w:numId w:val="1"/>
        </w:num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t>Izvještaj računa financiranja prema ekonomskoj klasifikaciji</w:t>
      </w:r>
    </w:p>
    <w:p w:rsidR="00A07424" w:rsidRPr="00E82065" w:rsidRDefault="00A07424" w:rsidP="00367015">
      <w:pPr>
        <w:pStyle w:val="Odlomakpopisa"/>
        <w:numPr>
          <w:ilvl w:val="0"/>
          <w:numId w:val="1"/>
        </w:num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t>Izvještaj računa financiranja prema izvorima financiranja</w:t>
      </w:r>
    </w:p>
    <w:p w:rsidR="00A07424" w:rsidRDefault="00A07424" w:rsidP="00A07424">
      <w:pPr>
        <w:spacing w:after="0"/>
        <w:rPr>
          <w:sz w:val="24"/>
          <w:szCs w:val="24"/>
          <w:lang w:val="hr-HR"/>
        </w:rPr>
      </w:pPr>
    </w:p>
    <w:p w:rsidR="00A07424" w:rsidRPr="00E82065" w:rsidRDefault="00A07424" w:rsidP="00A07424">
      <w:p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lastRenderedPageBreak/>
        <w:t>2.Posebni dio-izvršenje rashoda i izdataka po izvorima financiranja i ekonomskoj klasifikaciji raspoređenih u programe koji se sa</w:t>
      </w:r>
      <w:r w:rsidR="00D43D7E">
        <w:rPr>
          <w:i/>
          <w:sz w:val="24"/>
          <w:szCs w:val="24"/>
          <w:lang w:val="hr-HR"/>
        </w:rPr>
        <w:t>st</w:t>
      </w:r>
      <w:r w:rsidRPr="00E82065">
        <w:rPr>
          <w:i/>
          <w:sz w:val="24"/>
          <w:szCs w:val="24"/>
          <w:lang w:val="hr-HR"/>
        </w:rPr>
        <w:t>oje od aktiv</w:t>
      </w:r>
      <w:r w:rsidR="00D43D7E">
        <w:rPr>
          <w:i/>
          <w:sz w:val="24"/>
          <w:szCs w:val="24"/>
          <w:lang w:val="hr-HR"/>
        </w:rPr>
        <w:t>n</w:t>
      </w:r>
      <w:r w:rsidRPr="00E82065">
        <w:rPr>
          <w:i/>
          <w:sz w:val="24"/>
          <w:szCs w:val="24"/>
          <w:lang w:val="hr-HR"/>
        </w:rPr>
        <w:t>osti i projekata</w:t>
      </w:r>
    </w:p>
    <w:p w:rsidR="00A403B4" w:rsidRDefault="00A07424" w:rsidP="00A07424">
      <w:p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t>3.Obrazloženje općeg dijela izvještaja o izvršenju financijskog plana</w:t>
      </w:r>
    </w:p>
    <w:p w:rsidR="00A403B4" w:rsidRDefault="00A403B4" w:rsidP="00A07424">
      <w:pPr>
        <w:spacing w:after="0"/>
        <w:rPr>
          <w:i/>
          <w:sz w:val="24"/>
          <w:szCs w:val="24"/>
          <w:lang w:val="hr-HR"/>
        </w:rPr>
      </w:pPr>
    </w:p>
    <w:p w:rsidR="00E82065" w:rsidRDefault="00E82065" w:rsidP="00A07424">
      <w:pPr>
        <w:spacing w:after="0"/>
        <w:rPr>
          <w:i/>
          <w:sz w:val="24"/>
          <w:szCs w:val="24"/>
          <w:lang w:val="hr-HR"/>
        </w:rPr>
      </w:pPr>
    </w:p>
    <w:p w:rsidR="00E82065" w:rsidRPr="00E82065" w:rsidRDefault="00AA3507" w:rsidP="00A07424">
      <w:pPr>
        <w:spacing w:after="0"/>
        <w:rPr>
          <w:i/>
          <w:sz w:val="24"/>
          <w:szCs w:val="24"/>
          <w:lang w:val="hr-HR"/>
        </w:rPr>
      </w:pPr>
      <w:r w:rsidRPr="00AA3507">
        <w:drawing>
          <wp:inline distT="0" distB="0" distL="0" distR="0">
            <wp:extent cx="6648450" cy="3481326"/>
            <wp:effectExtent l="0" t="0" r="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074" cy="352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182" w:rsidRDefault="004A7182" w:rsidP="004A7182">
      <w:pPr>
        <w:spacing w:after="0"/>
        <w:rPr>
          <w:b/>
          <w:sz w:val="28"/>
          <w:szCs w:val="28"/>
          <w:lang w:val="hr-HR"/>
        </w:rPr>
      </w:pPr>
    </w:p>
    <w:p w:rsidR="00E82065" w:rsidRDefault="00E82065" w:rsidP="004A7182">
      <w:pPr>
        <w:spacing w:after="0"/>
        <w:rPr>
          <w:b/>
          <w:sz w:val="28"/>
          <w:szCs w:val="28"/>
          <w:lang w:val="hr-HR"/>
        </w:rPr>
      </w:pPr>
    </w:p>
    <w:p w:rsidR="00E82065" w:rsidRDefault="00E82065" w:rsidP="004A7182">
      <w:pPr>
        <w:spacing w:after="0"/>
        <w:rPr>
          <w:b/>
          <w:sz w:val="28"/>
          <w:szCs w:val="28"/>
          <w:lang w:val="hr-HR"/>
        </w:rPr>
      </w:pPr>
    </w:p>
    <w:p w:rsidR="00DA1CA0" w:rsidRPr="001C0148" w:rsidRDefault="00DA1CA0" w:rsidP="00DA1CA0">
      <w:pPr>
        <w:spacing w:after="0"/>
        <w:rPr>
          <w:b/>
          <w:i/>
          <w:sz w:val="28"/>
          <w:szCs w:val="28"/>
          <w:lang w:val="hr-HR"/>
        </w:rPr>
      </w:pPr>
      <w:r w:rsidRPr="001C0148">
        <w:rPr>
          <w:b/>
          <w:i/>
          <w:sz w:val="28"/>
          <w:szCs w:val="28"/>
          <w:lang w:val="hr-HR"/>
        </w:rPr>
        <w:t>Prijedlog proračuna za 2024. godinu i projekcije za 2025. i 2026. godinu nisu usvojene na Gradskom</w:t>
      </w:r>
      <w:r w:rsidR="001C0148">
        <w:rPr>
          <w:b/>
          <w:i/>
          <w:sz w:val="28"/>
          <w:szCs w:val="28"/>
          <w:lang w:val="hr-HR"/>
        </w:rPr>
        <w:t xml:space="preserve"> vijeću Grada Zadra u prosincu 2023.godine,a samim tim nije usvojen ni prijedlog financijskog plana Osnovne škole Petra Preradovića.</w:t>
      </w:r>
      <w:r w:rsidR="00F536EA">
        <w:rPr>
          <w:b/>
          <w:i/>
          <w:sz w:val="28"/>
          <w:szCs w:val="28"/>
          <w:lang w:val="hr-HR"/>
        </w:rPr>
        <w:t xml:space="preserve"> </w:t>
      </w:r>
      <w:r w:rsidR="001C0148">
        <w:rPr>
          <w:b/>
          <w:i/>
          <w:sz w:val="28"/>
          <w:szCs w:val="28"/>
          <w:lang w:val="hr-HR"/>
        </w:rPr>
        <w:t>Gradonačelnik Zadra objavio je u Glasniku Grada Zadra 29.ožujka 2024.godine Odluku o financiranju nužnih rashoda i izdataka za prvo polugodište</w:t>
      </w:r>
      <w:r w:rsidR="00F536EA">
        <w:rPr>
          <w:b/>
          <w:i/>
          <w:sz w:val="28"/>
          <w:szCs w:val="28"/>
          <w:lang w:val="hr-HR"/>
        </w:rPr>
        <w:t xml:space="preserve"> 2024.godine.U koloni izvorni plan je plan za prvih šest mjeseci po Odluci o financiranju nužnih rashoda i izdataka.</w:t>
      </w:r>
    </w:p>
    <w:p w:rsidR="00A403B4" w:rsidRDefault="00A403B4" w:rsidP="004A7182">
      <w:pPr>
        <w:spacing w:after="0"/>
        <w:rPr>
          <w:b/>
          <w:sz w:val="28"/>
          <w:szCs w:val="28"/>
          <w:lang w:val="hr-HR"/>
        </w:rPr>
      </w:pPr>
    </w:p>
    <w:p w:rsidR="00A403B4" w:rsidRDefault="00A403B4" w:rsidP="004A7182">
      <w:pPr>
        <w:spacing w:after="0"/>
        <w:rPr>
          <w:b/>
          <w:sz w:val="28"/>
          <w:szCs w:val="28"/>
          <w:lang w:val="hr-HR"/>
        </w:rPr>
      </w:pPr>
    </w:p>
    <w:p w:rsidR="00E82065" w:rsidRDefault="00E82065" w:rsidP="004A7182">
      <w:pPr>
        <w:spacing w:after="0"/>
        <w:rPr>
          <w:b/>
          <w:sz w:val="28"/>
          <w:szCs w:val="28"/>
          <w:lang w:val="hr-HR"/>
        </w:rPr>
      </w:pPr>
    </w:p>
    <w:p w:rsidR="00F536EA" w:rsidRDefault="00F536EA" w:rsidP="004A7182">
      <w:pPr>
        <w:spacing w:after="0"/>
        <w:rPr>
          <w:b/>
          <w:sz w:val="28"/>
          <w:szCs w:val="28"/>
          <w:lang w:val="hr-HR"/>
        </w:rPr>
      </w:pPr>
    </w:p>
    <w:p w:rsidR="00E82065" w:rsidRDefault="00E82065" w:rsidP="004A7182">
      <w:pPr>
        <w:spacing w:after="0"/>
        <w:rPr>
          <w:b/>
          <w:sz w:val="28"/>
          <w:szCs w:val="28"/>
          <w:lang w:val="hr-HR"/>
        </w:rPr>
      </w:pPr>
    </w:p>
    <w:p w:rsidR="00E82065" w:rsidRPr="00E82065" w:rsidRDefault="00E82065" w:rsidP="00E82065">
      <w:pPr>
        <w:spacing w:after="0"/>
        <w:jc w:val="center"/>
        <w:rPr>
          <w:b/>
          <w:i/>
          <w:sz w:val="28"/>
          <w:szCs w:val="28"/>
          <w:lang w:val="hr-HR"/>
        </w:rPr>
      </w:pPr>
      <w:r w:rsidRPr="00E82065">
        <w:rPr>
          <w:b/>
          <w:i/>
          <w:sz w:val="28"/>
          <w:szCs w:val="28"/>
          <w:lang w:val="hr-HR"/>
        </w:rPr>
        <w:lastRenderedPageBreak/>
        <w:t>OPĆI DIO</w:t>
      </w:r>
    </w:p>
    <w:p w:rsidR="00E82065" w:rsidRDefault="00E82065" w:rsidP="00E82065">
      <w:pPr>
        <w:spacing w:after="0"/>
        <w:rPr>
          <w:i/>
          <w:sz w:val="28"/>
          <w:szCs w:val="28"/>
          <w:lang w:val="hr-HR"/>
        </w:rPr>
      </w:pPr>
    </w:p>
    <w:p w:rsidR="00E82065" w:rsidRPr="00D62BB4" w:rsidRDefault="00E82065" w:rsidP="00E82065">
      <w:pPr>
        <w:spacing w:after="0"/>
        <w:rPr>
          <w:b/>
          <w:i/>
          <w:sz w:val="28"/>
          <w:szCs w:val="28"/>
          <w:lang w:val="hr-HR"/>
        </w:rPr>
      </w:pPr>
      <w:r w:rsidRPr="00D62BB4">
        <w:rPr>
          <w:b/>
          <w:i/>
          <w:sz w:val="28"/>
          <w:szCs w:val="28"/>
          <w:lang w:val="hr-HR"/>
        </w:rPr>
        <w:t>Prihodi se ostvaruju iz sljedećih prihoda i izvora financiranja:</w:t>
      </w:r>
    </w:p>
    <w:p w:rsidR="00E82065" w:rsidRDefault="00E82065" w:rsidP="00E82065">
      <w:pPr>
        <w:spacing w:after="0"/>
        <w:rPr>
          <w:i/>
          <w:sz w:val="28"/>
          <w:szCs w:val="28"/>
          <w:lang w:val="hr-HR"/>
        </w:rPr>
      </w:pPr>
    </w:p>
    <w:p w:rsidR="00E82065" w:rsidRPr="00D62BB4" w:rsidRDefault="00E82065" w:rsidP="00E82065">
      <w:pPr>
        <w:pStyle w:val="Odlomakpopisa"/>
        <w:numPr>
          <w:ilvl w:val="0"/>
          <w:numId w:val="1"/>
        </w:numPr>
        <w:spacing w:after="0"/>
        <w:rPr>
          <w:b/>
          <w:i/>
          <w:sz w:val="28"/>
          <w:szCs w:val="28"/>
          <w:lang w:val="hr-HR"/>
        </w:rPr>
      </w:pPr>
      <w:r w:rsidRPr="00D62BB4">
        <w:rPr>
          <w:b/>
          <w:i/>
          <w:sz w:val="28"/>
          <w:szCs w:val="28"/>
          <w:lang w:val="hr-HR"/>
        </w:rPr>
        <w:t>Prihod 63 Pomoći iz inozemstva i od subjekata unutar općeg proračuna</w:t>
      </w:r>
    </w:p>
    <w:p w:rsidR="00D62BB4" w:rsidRDefault="00D62BB4" w:rsidP="00D62BB4">
      <w:pPr>
        <w:pStyle w:val="Odlomakpopisa"/>
        <w:spacing w:after="0"/>
        <w:rPr>
          <w:i/>
          <w:sz w:val="28"/>
          <w:szCs w:val="28"/>
          <w:lang w:val="hr-HR"/>
        </w:rPr>
      </w:pPr>
    </w:p>
    <w:p w:rsidR="00D62BB4" w:rsidRPr="00D62BB4" w:rsidRDefault="00E82065" w:rsidP="00D62BB4">
      <w:pPr>
        <w:pStyle w:val="Odlomakpopisa"/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Izvor 57 uključuje planirana sredstva Ministarstva znanosti i obrazovanja koja se odnose na zaposlene i mentorstva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,za prijevoz djelatnika na posao i s posla,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naknadu za nezapošljavanje invalida,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prijevoz djece s poteškoćama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,besplatne udžbenike i knjige za knjižnicu.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Agencija za odgoj i obrazovanje financira rad županijskih vijeća-</w:t>
      </w:r>
      <w:proofErr w:type="spellStart"/>
      <w:r>
        <w:rPr>
          <w:i/>
          <w:sz w:val="28"/>
          <w:szCs w:val="28"/>
          <w:lang w:val="hr-HR"/>
        </w:rPr>
        <w:t>žsv</w:t>
      </w:r>
      <w:proofErr w:type="spellEnd"/>
      <w:r>
        <w:rPr>
          <w:i/>
          <w:sz w:val="28"/>
          <w:szCs w:val="28"/>
          <w:lang w:val="hr-HR"/>
        </w:rPr>
        <w:t>.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 xml:space="preserve">Zadarska županija financira </w:t>
      </w:r>
      <w:r w:rsidR="0094345C">
        <w:rPr>
          <w:i/>
          <w:sz w:val="28"/>
          <w:szCs w:val="28"/>
          <w:lang w:val="hr-HR"/>
        </w:rPr>
        <w:t>natjecanje iz tehničke kulture</w:t>
      </w:r>
      <w:r w:rsidR="00D62BB4">
        <w:rPr>
          <w:i/>
          <w:sz w:val="28"/>
          <w:szCs w:val="28"/>
          <w:lang w:val="hr-HR"/>
        </w:rPr>
        <w:t>.</w:t>
      </w:r>
      <w:r w:rsidR="00D43D7E">
        <w:rPr>
          <w:i/>
          <w:sz w:val="28"/>
          <w:szCs w:val="28"/>
          <w:lang w:val="hr-HR"/>
        </w:rPr>
        <w:t xml:space="preserve"> </w:t>
      </w:r>
      <w:r w:rsidR="00D62BB4">
        <w:rPr>
          <w:i/>
          <w:sz w:val="28"/>
          <w:szCs w:val="28"/>
          <w:lang w:val="hr-HR"/>
        </w:rPr>
        <w:t>Fi</w:t>
      </w:r>
      <w:r w:rsidR="001951CF">
        <w:rPr>
          <w:i/>
          <w:sz w:val="28"/>
          <w:szCs w:val="28"/>
          <w:lang w:val="hr-HR"/>
        </w:rPr>
        <w:t xml:space="preserve">nanciranje </w:t>
      </w:r>
      <w:r w:rsidR="00D62BB4">
        <w:rPr>
          <w:i/>
          <w:sz w:val="28"/>
          <w:szCs w:val="28"/>
          <w:lang w:val="hr-HR"/>
        </w:rPr>
        <w:t xml:space="preserve">školske sheme(PDV) </w:t>
      </w:r>
      <w:r w:rsidR="00AA3507">
        <w:rPr>
          <w:i/>
          <w:sz w:val="28"/>
          <w:szCs w:val="28"/>
          <w:lang w:val="hr-HR"/>
        </w:rPr>
        <w:t>te prijevoza djece s poteškoćama.</w:t>
      </w:r>
    </w:p>
    <w:p w:rsidR="00D62BB4" w:rsidRPr="00D62BB4" w:rsidRDefault="00D62BB4" w:rsidP="00D62BB4">
      <w:pPr>
        <w:pStyle w:val="Odlomakpopisa"/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Izvor 5402 uključuje financiranje dije</w:t>
      </w:r>
      <w:r w:rsidR="00AA3507">
        <w:rPr>
          <w:i/>
          <w:sz w:val="28"/>
          <w:szCs w:val="28"/>
          <w:lang w:val="hr-HR"/>
        </w:rPr>
        <w:t>la</w:t>
      </w:r>
      <w:r>
        <w:rPr>
          <w:i/>
          <w:sz w:val="28"/>
          <w:szCs w:val="28"/>
          <w:lang w:val="hr-HR"/>
        </w:rPr>
        <w:t xml:space="preserve"> školske sheme,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 xml:space="preserve"> EU projekta </w:t>
      </w:r>
      <w:proofErr w:type="spellStart"/>
      <w:r>
        <w:rPr>
          <w:i/>
          <w:sz w:val="28"/>
          <w:szCs w:val="28"/>
          <w:lang w:val="hr-HR"/>
        </w:rPr>
        <w:t>Erasmus</w:t>
      </w:r>
      <w:proofErr w:type="spellEnd"/>
      <w:r>
        <w:rPr>
          <w:i/>
          <w:sz w:val="28"/>
          <w:szCs w:val="28"/>
          <w:lang w:val="hr-HR"/>
        </w:rPr>
        <w:t>.</w:t>
      </w:r>
    </w:p>
    <w:p w:rsidR="00D62BB4" w:rsidRDefault="00D62BB4" w:rsidP="00E82065">
      <w:pPr>
        <w:pStyle w:val="Odlomakpopisa"/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Rashodi iz izvora 57 i 5402 vidljivi su u tabeli rashoda i detaljnije objašnjeni u posebnom dijelu.</w:t>
      </w:r>
    </w:p>
    <w:p w:rsidR="00D62BB4" w:rsidRDefault="00D62BB4" w:rsidP="00D62BB4">
      <w:pPr>
        <w:spacing w:after="0"/>
        <w:rPr>
          <w:i/>
          <w:sz w:val="28"/>
          <w:szCs w:val="28"/>
          <w:lang w:val="hr-HR"/>
        </w:rPr>
      </w:pPr>
    </w:p>
    <w:p w:rsidR="00D62BB4" w:rsidRPr="00D62BB4" w:rsidRDefault="00D62BB4" w:rsidP="00D62BB4">
      <w:pPr>
        <w:pStyle w:val="Odlomakpopisa"/>
        <w:numPr>
          <w:ilvl w:val="0"/>
          <w:numId w:val="1"/>
        </w:numPr>
        <w:spacing w:after="0"/>
        <w:rPr>
          <w:b/>
          <w:i/>
          <w:sz w:val="28"/>
          <w:szCs w:val="28"/>
          <w:lang w:val="hr-HR"/>
        </w:rPr>
      </w:pPr>
      <w:r w:rsidRPr="00D62BB4">
        <w:rPr>
          <w:b/>
          <w:i/>
          <w:sz w:val="28"/>
          <w:szCs w:val="28"/>
          <w:lang w:val="hr-HR"/>
        </w:rPr>
        <w:t>Prihod 64 Prihodi od imovine</w:t>
      </w:r>
    </w:p>
    <w:p w:rsidR="00D62BB4" w:rsidRDefault="00D62BB4" w:rsidP="00D62BB4">
      <w:pPr>
        <w:pStyle w:val="Odlomakpopisa"/>
        <w:spacing w:after="0"/>
        <w:rPr>
          <w:i/>
          <w:sz w:val="28"/>
          <w:szCs w:val="28"/>
          <w:lang w:val="hr-HR"/>
        </w:rPr>
      </w:pPr>
    </w:p>
    <w:p w:rsidR="00D62BB4" w:rsidRDefault="00D62BB4" w:rsidP="00D62BB4">
      <w:pPr>
        <w:pStyle w:val="Odlomakpopisa"/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Izvor 31 uključuje prihode od kamata i pozitivnih tečajnih razlika.</w:t>
      </w:r>
    </w:p>
    <w:p w:rsidR="00D62BB4" w:rsidRDefault="00D62BB4" w:rsidP="00D62BB4">
      <w:pPr>
        <w:spacing w:after="0"/>
        <w:rPr>
          <w:i/>
          <w:sz w:val="28"/>
          <w:szCs w:val="28"/>
          <w:lang w:val="hr-HR"/>
        </w:rPr>
      </w:pPr>
    </w:p>
    <w:p w:rsidR="00D62BB4" w:rsidRDefault="00D62BB4" w:rsidP="00D62BB4">
      <w:pPr>
        <w:pStyle w:val="Odlomakpopisa"/>
        <w:numPr>
          <w:ilvl w:val="0"/>
          <w:numId w:val="1"/>
        </w:numPr>
        <w:spacing w:after="0"/>
        <w:rPr>
          <w:b/>
          <w:i/>
          <w:sz w:val="28"/>
          <w:szCs w:val="28"/>
          <w:lang w:val="hr-HR"/>
        </w:rPr>
      </w:pPr>
      <w:r w:rsidRPr="00D62BB4">
        <w:rPr>
          <w:b/>
          <w:i/>
          <w:sz w:val="28"/>
          <w:szCs w:val="28"/>
          <w:lang w:val="hr-HR"/>
        </w:rPr>
        <w:t>Prihod 65 Prihodi od upravnih i administrativnih pristojbi,</w:t>
      </w:r>
      <w:r w:rsidR="00D43D7E">
        <w:rPr>
          <w:b/>
          <w:i/>
          <w:sz w:val="28"/>
          <w:szCs w:val="28"/>
          <w:lang w:val="hr-HR"/>
        </w:rPr>
        <w:t xml:space="preserve"> </w:t>
      </w:r>
      <w:r w:rsidRPr="00D62BB4">
        <w:rPr>
          <w:b/>
          <w:i/>
          <w:sz w:val="28"/>
          <w:szCs w:val="28"/>
          <w:lang w:val="hr-HR"/>
        </w:rPr>
        <w:t>pristojbi po posebnim propisima i naknada</w:t>
      </w:r>
    </w:p>
    <w:p w:rsidR="00D62BB4" w:rsidRDefault="00D62BB4" w:rsidP="00D62BB4">
      <w:pPr>
        <w:pStyle w:val="Odlomakpopisa"/>
        <w:spacing w:after="0"/>
        <w:rPr>
          <w:b/>
          <w:i/>
          <w:sz w:val="28"/>
          <w:szCs w:val="28"/>
          <w:lang w:val="hr-HR"/>
        </w:rPr>
      </w:pPr>
    </w:p>
    <w:p w:rsidR="00D62BB4" w:rsidRDefault="00D62BB4" w:rsidP="00D62BB4">
      <w:pPr>
        <w:pStyle w:val="Odlomakpopisa"/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 xml:space="preserve">Izvor 41 odnose se na uplate roditelja za prehranu djece u produženom </w:t>
      </w:r>
      <w:proofErr w:type="spellStart"/>
      <w:r>
        <w:rPr>
          <w:i/>
          <w:sz w:val="28"/>
          <w:szCs w:val="28"/>
          <w:lang w:val="hr-HR"/>
        </w:rPr>
        <w:t>boravku</w:t>
      </w:r>
      <w:r w:rsidR="00945EBC">
        <w:rPr>
          <w:i/>
          <w:sz w:val="28"/>
          <w:szCs w:val="28"/>
          <w:lang w:val="hr-HR"/>
        </w:rPr>
        <w:t>,uplate</w:t>
      </w:r>
      <w:proofErr w:type="spellEnd"/>
      <w:r w:rsidR="00945EBC">
        <w:rPr>
          <w:i/>
          <w:sz w:val="28"/>
          <w:szCs w:val="28"/>
          <w:lang w:val="hr-HR"/>
        </w:rPr>
        <w:t xml:space="preserve"> učenika z</w:t>
      </w:r>
      <w:r w:rsidR="00834F69">
        <w:rPr>
          <w:i/>
          <w:sz w:val="28"/>
          <w:szCs w:val="28"/>
          <w:lang w:val="hr-HR"/>
        </w:rPr>
        <w:t>a pričinjenu štetu na tabletu ,</w:t>
      </w:r>
      <w:r w:rsidR="00945EBC">
        <w:rPr>
          <w:i/>
          <w:sz w:val="28"/>
          <w:szCs w:val="28"/>
          <w:lang w:val="hr-HR"/>
        </w:rPr>
        <w:t xml:space="preserve"> uplate za polaganje stručnih </w:t>
      </w:r>
      <w:proofErr w:type="spellStart"/>
      <w:r w:rsidR="00945EBC">
        <w:rPr>
          <w:i/>
          <w:sz w:val="28"/>
          <w:szCs w:val="28"/>
          <w:lang w:val="hr-HR"/>
        </w:rPr>
        <w:t>isp</w:t>
      </w:r>
      <w:r w:rsidR="00834F69">
        <w:rPr>
          <w:i/>
          <w:sz w:val="28"/>
          <w:szCs w:val="28"/>
          <w:lang w:val="hr-HR"/>
        </w:rPr>
        <w:t>ita,školske</w:t>
      </w:r>
      <w:proofErr w:type="spellEnd"/>
      <w:r w:rsidR="00834F69">
        <w:rPr>
          <w:i/>
          <w:sz w:val="28"/>
          <w:szCs w:val="28"/>
          <w:lang w:val="hr-HR"/>
        </w:rPr>
        <w:t xml:space="preserve"> </w:t>
      </w:r>
      <w:proofErr w:type="spellStart"/>
      <w:r w:rsidR="00834F69">
        <w:rPr>
          <w:i/>
          <w:sz w:val="28"/>
          <w:szCs w:val="28"/>
          <w:lang w:val="hr-HR"/>
        </w:rPr>
        <w:t>zadruge,uplate</w:t>
      </w:r>
      <w:proofErr w:type="spellEnd"/>
      <w:r w:rsidR="00834F69">
        <w:rPr>
          <w:i/>
          <w:sz w:val="28"/>
          <w:szCs w:val="28"/>
          <w:lang w:val="hr-HR"/>
        </w:rPr>
        <w:t xml:space="preserve"> roditelja za prijevoz djece i uplate za časopise.</w:t>
      </w:r>
    </w:p>
    <w:p w:rsidR="00945EBC" w:rsidRDefault="00945EBC" w:rsidP="00D62BB4">
      <w:pPr>
        <w:pStyle w:val="Odlomakpopisa"/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 xml:space="preserve">Rashodi su vidljivi u tabeli rashoda i </w:t>
      </w:r>
      <w:proofErr w:type="spellStart"/>
      <w:r>
        <w:rPr>
          <w:i/>
          <w:sz w:val="28"/>
          <w:szCs w:val="28"/>
          <w:lang w:val="hr-HR"/>
        </w:rPr>
        <w:t>i</w:t>
      </w:r>
      <w:proofErr w:type="spellEnd"/>
      <w:r>
        <w:rPr>
          <w:i/>
          <w:sz w:val="28"/>
          <w:szCs w:val="28"/>
          <w:lang w:val="hr-HR"/>
        </w:rPr>
        <w:t xml:space="preserve"> detaljnije objašnjeni u posebnom dijelu.</w:t>
      </w:r>
    </w:p>
    <w:p w:rsidR="00945EBC" w:rsidRDefault="00945EBC" w:rsidP="00945EBC">
      <w:pPr>
        <w:spacing w:after="0"/>
        <w:rPr>
          <w:i/>
          <w:sz w:val="28"/>
          <w:szCs w:val="28"/>
          <w:lang w:val="hr-HR"/>
        </w:rPr>
      </w:pPr>
    </w:p>
    <w:p w:rsidR="00945EBC" w:rsidRDefault="00945EBC" w:rsidP="00945EBC">
      <w:pPr>
        <w:spacing w:after="0"/>
        <w:rPr>
          <w:i/>
          <w:sz w:val="28"/>
          <w:szCs w:val="28"/>
          <w:lang w:val="hr-HR"/>
        </w:rPr>
      </w:pPr>
    </w:p>
    <w:p w:rsidR="00945EBC" w:rsidRDefault="00945EBC" w:rsidP="00945EBC">
      <w:pPr>
        <w:spacing w:after="0"/>
        <w:rPr>
          <w:i/>
          <w:sz w:val="28"/>
          <w:szCs w:val="28"/>
          <w:lang w:val="hr-HR"/>
        </w:rPr>
      </w:pPr>
    </w:p>
    <w:p w:rsidR="00945EBC" w:rsidRDefault="00945EBC" w:rsidP="00945EBC">
      <w:pPr>
        <w:spacing w:after="0"/>
        <w:rPr>
          <w:i/>
          <w:sz w:val="28"/>
          <w:szCs w:val="28"/>
          <w:lang w:val="hr-HR"/>
        </w:rPr>
      </w:pPr>
    </w:p>
    <w:p w:rsidR="00945EBC" w:rsidRDefault="00945EBC" w:rsidP="00945EBC">
      <w:pPr>
        <w:pStyle w:val="Odlomakpopisa"/>
        <w:numPr>
          <w:ilvl w:val="0"/>
          <w:numId w:val="1"/>
        </w:numPr>
        <w:spacing w:after="0"/>
        <w:rPr>
          <w:b/>
          <w:i/>
          <w:sz w:val="28"/>
          <w:szCs w:val="28"/>
          <w:lang w:val="hr-HR"/>
        </w:rPr>
      </w:pPr>
      <w:r w:rsidRPr="00945EBC">
        <w:rPr>
          <w:b/>
          <w:i/>
          <w:sz w:val="28"/>
          <w:szCs w:val="28"/>
          <w:lang w:val="hr-HR"/>
        </w:rPr>
        <w:lastRenderedPageBreak/>
        <w:t xml:space="preserve">Prihodi 66 Prihodi od prodaje proizvoda i robe te pruženih </w:t>
      </w:r>
      <w:proofErr w:type="spellStart"/>
      <w:r w:rsidRPr="00945EBC">
        <w:rPr>
          <w:b/>
          <w:i/>
          <w:sz w:val="28"/>
          <w:szCs w:val="28"/>
          <w:lang w:val="hr-HR"/>
        </w:rPr>
        <w:t>usluga,prihodi</w:t>
      </w:r>
      <w:proofErr w:type="spellEnd"/>
      <w:r w:rsidRPr="00945EBC">
        <w:rPr>
          <w:b/>
          <w:i/>
          <w:sz w:val="28"/>
          <w:szCs w:val="28"/>
          <w:lang w:val="hr-HR"/>
        </w:rPr>
        <w:t xml:space="preserve"> od donacija</w:t>
      </w:r>
    </w:p>
    <w:p w:rsidR="003F2375" w:rsidRDefault="003F2375" w:rsidP="003F2375">
      <w:pPr>
        <w:pStyle w:val="Odlomakpopisa"/>
        <w:spacing w:after="0"/>
        <w:rPr>
          <w:b/>
          <w:i/>
          <w:sz w:val="28"/>
          <w:szCs w:val="28"/>
          <w:lang w:val="hr-HR"/>
        </w:rPr>
      </w:pPr>
    </w:p>
    <w:p w:rsidR="00945EBC" w:rsidRDefault="00945EBC" w:rsidP="00945EBC">
      <w:pPr>
        <w:pStyle w:val="Odlomakpopisa"/>
        <w:spacing w:after="0"/>
        <w:rPr>
          <w:i/>
          <w:sz w:val="28"/>
          <w:szCs w:val="28"/>
          <w:lang w:val="hr-HR"/>
        </w:rPr>
      </w:pPr>
      <w:r w:rsidRPr="00945EBC">
        <w:rPr>
          <w:i/>
          <w:sz w:val="28"/>
          <w:szCs w:val="28"/>
          <w:lang w:val="hr-HR"/>
        </w:rPr>
        <w:t>Izvor 31</w:t>
      </w:r>
      <w:r>
        <w:rPr>
          <w:i/>
          <w:sz w:val="28"/>
          <w:szCs w:val="28"/>
          <w:lang w:val="hr-HR"/>
        </w:rPr>
        <w:t xml:space="preserve"> uključuje s</w:t>
      </w:r>
      <w:r w:rsidR="00E67C71">
        <w:rPr>
          <w:i/>
          <w:sz w:val="28"/>
          <w:szCs w:val="28"/>
          <w:lang w:val="hr-HR"/>
        </w:rPr>
        <w:t>redstva najma školskog prostora i toplih obroka za djelatnike škole.</w:t>
      </w:r>
    </w:p>
    <w:p w:rsidR="00945EBC" w:rsidRDefault="00945EBC" w:rsidP="00945EBC">
      <w:pPr>
        <w:pStyle w:val="Odlomakpopisa"/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 xml:space="preserve">Izvor 6103 uključuje donacije od „Društva pedagoga tehničke kulture“ </w:t>
      </w:r>
      <w:r w:rsidR="0094345C">
        <w:rPr>
          <w:i/>
          <w:sz w:val="28"/>
          <w:szCs w:val="28"/>
          <w:lang w:val="hr-HR"/>
        </w:rPr>
        <w:t>.</w:t>
      </w:r>
    </w:p>
    <w:p w:rsidR="00945EBC" w:rsidRDefault="00945EBC" w:rsidP="00945EBC">
      <w:pPr>
        <w:pStyle w:val="Odlomakpopisa"/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Rashodi izvora 31 i 6103 vidljivi su u tabeli rashoda i detaljnije objašnjeni u posebnom dijelu.</w:t>
      </w:r>
    </w:p>
    <w:p w:rsidR="00945EBC" w:rsidRDefault="00945EBC" w:rsidP="00945EBC">
      <w:pPr>
        <w:spacing w:after="0"/>
        <w:rPr>
          <w:i/>
          <w:sz w:val="28"/>
          <w:szCs w:val="28"/>
          <w:lang w:val="hr-HR"/>
        </w:rPr>
      </w:pPr>
    </w:p>
    <w:p w:rsidR="00945EBC" w:rsidRDefault="00945EBC" w:rsidP="00945EBC">
      <w:pPr>
        <w:spacing w:after="0"/>
        <w:rPr>
          <w:i/>
          <w:sz w:val="28"/>
          <w:szCs w:val="28"/>
          <w:lang w:val="hr-HR"/>
        </w:rPr>
      </w:pPr>
    </w:p>
    <w:p w:rsidR="00945EBC" w:rsidRDefault="00945EBC" w:rsidP="00945EBC">
      <w:pPr>
        <w:pStyle w:val="Odlomakpopisa"/>
        <w:numPr>
          <w:ilvl w:val="0"/>
          <w:numId w:val="1"/>
        </w:numPr>
        <w:spacing w:after="0"/>
        <w:rPr>
          <w:b/>
          <w:i/>
          <w:sz w:val="28"/>
          <w:szCs w:val="28"/>
          <w:lang w:val="hr-HR"/>
        </w:rPr>
      </w:pPr>
      <w:r w:rsidRPr="003F2375">
        <w:rPr>
          <w:b/>
          <w:i/>
          <w:sz w:val="28"/>
          <w:szCs w:val="28"/>
          <w:lang w:val="hr-HR"/>
        </w:rPr>
        <w:t xml:space="preserve">Prihod 67 Prihodi iz nadležnog proračuna i od </w:t>
      </w:r>
      <w:r w:rsidR="003F2375" w:rsidRPr="003F2375">
        <w:rPr>
          <w:b/>
          <w:i/>
          <w:sz w:val="28"/>
          <w:szCs w:val="28"/>
          <w:lang w:val="hr-HR"/>
        </w:rPr>
        <w:t>HZZO-a temeljem ugovornih obveza</w:t>
      </w:r>
    </w:p>
    <w:p w:rsidR="003F2375" w:rsidRDefault="003F2375" w:rsidP="003F2375">
      <w:pPr>
        <w:pStyle w:val="Odlomakpopisa"/>
        <w:spacing w:after="0"/>
        <w:rPr>
          <w:i/>
          <w:sz w:val="28"/>
          <w:szCs w:val="28"/>
          <w:lang w:val="hr-HR"/>
        </w:rPr>
      </w:pPr>
    </w:p>
    <w:p w:rsidR="003F2375" w:rsidRDefault="003F2375" w:rsidP="003F2375">
      <w:pPr>
        <w:pStyle w:val="Odlomakpopisa"/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Izvor 11 Opći prihodi i primici uključuje sredstva Grada Zadra koji se odnose na rashode za zaposlene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u produženom boravku i pomoćnike u nastavi te za prijevoz na posao i s posla.</w:t>
      </w:r>
    </w:p>
    <w:p w:rsidR="009F40D7" w:rsidRDefault="009F40D7" w:rsidP="003F2375">
      <w:pPr>
        <w:pStyle w:val="Odlomakpopisa"/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U planiranim sredstvima proračuna Grada Zadra su materijalni rashodi (opći troškovi), financijski rashodi te rashodi za energiju,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materijal ta tekuće i investicijsko održavanje,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računalne usluge održavanja Riznice,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r</w:t>
      </w:r>
      <w:r w:rsidR="00D43D7E">
        <w:rPr>
          <w:i/>
          <w:sz w:val="28"/>
          <w:szCs w:val="28"/>
          <w:lang w:val="hr-HR"/>
        </w:rPr>
        <w:t>ashodi za usluge tjelesne zaštit</w:t>
      </w:r>
      <w:r>
        <w:rPr>
          <w:i/>
          <w:sz w:val="28"/>
          <w:szCs w:val="28"/>
          <w:lang w:val="hr-HR"/>
        </w:rPr>
        <w:t>e i zdravstvene usluge.</w:t>
      </w:r>
    </w:p>
    <w:p w:rsidR="009F40D7" w:rsidRDefault="009F40D7" w:rsidP="003F2375">
      <w:pPr>
        <w:pStyle w:val="Odlomakpopisa"/>
        <w:spacing w:after="0"/>
        <w:rPr>
          <w:i/>
          <w:sz w:val="28"/>
          <w:szCs w:val="28"/>
          <w:lang w:val="hr-HR"/>
        </w:rPr>
      </w:pPr>
    </w:p>
    <w:p w:rsidR="009F40D7" w:rsidRDefault="009F40D7" w:rsidP="003F2375">
      <w:pPr>
        <w:pStyle w:val="Odlomakpopisa"/>
        <w:spacing w:after="0"/>
        <w:rPr>
          <w:i/>
          <w:sz w:val="28"/>
          <w:szCs w:val="28"/>
          <w:lang w:val="hr-HR"/>
        </w:rPr>
      </w:pPr>
    </w:p>
    <w:p w:rsidR="009F40D7" w:rsidRPr="003F2375" w:rsidRDefault="009F40D7" w:rsidP="003F2375">
      <w:pPr>
        <w:pStyle w:val="Odlomakpopisa"/>
        <w:spacing w:after="0"/>
        <w:rPr>
          <w:i/>
          <w:sz w:val="28"/>
          <w:szCs w:val="28"/>
          <w:lang w:val="hr-HR"/>
        </w:rPr>
      </w:pPr>
    </w:p>
    <w:p w:rsidR="00945EBC" w:rsidRDefault="00945EBC" w:rsidP="00D62BB4">
      <w:pPr>
        <w:pStyle w:val="Odlomakpopisa"/>
        <w:spacing w:after="0"/>
        <w:rPr>
          <w:i/>
          <w:sz w:val="28"/>
          <w:szCs w:val="28"/>
          <w:lang w:val="hr-HR"/>
        </w:rPr>
      </w:pPr>
    </w:p>
    <w:p w:rsidR="00945EBC" w:rsidRDefault="00B85823" w:rsidP="00D62BB4">
      <w:pPr>
        <w:pStyle w:val="Odlomakpopisa"/>
        <w:spacing w:after="0"/>
        <w:rPr>
          <w:i/>
          <w:sz w:val="28"/>
          <w:szCs w:val="28"/>
          <w:lang w:val="hr-HR"/>
        </w:rPr>
      </w:pPr>
      <w:r w:rsidRPr="00B85823">
        <w:rPr>
          <w:b/>
          <w:i/>
          <w:sz w:val="28"/>
          <w:szCs w:val="28"/>
          <w:lang w:val="hr-HR"/>
        </w:rPr>
        <w:t>Planirani ukupni rashodi za</w:t>
      </w:r>
      <w:r w:rsidR="00A403B4">
        <w:rPr>
          <w:b/>
          <w:i/>
          <w:sz w:val="28"/>
          <w:szCs w:val="28"/>
          <w:lang w:val="hr-HR"/>
        </w:rPr>
        <w:t xml:space="preserve"> 06/2024</w:t>
      </w:r>
      <w:r w:rsidRPr="00B85823">
        <w:rPr>
          <w:b/>
          <w:i/>
          <w:sz w:val="28"/>
          <w:szCs w:val="28"/>
          <w:lang w:val="hr-HR"/>
        </w:rPr>
        <w:t xml:space="preserve"> iznose 1.</w:t>
      </w:r>
      <w:r w:rsidR="00A403B4">
        <w:rPr>
          <w:b/>
          <w:i/>
          <w:sz w:val="28"/>
          <w:szCs w:val="28"/>
          <w:lang w:val="hr-HR"/>
        </w:rPr>
        <w:t>061.506,63</w:t>
      </w:r>
      <w:r w:rsidR="001951CF">
        <w:rPr>
          <w:b/>
          <w:i/>
          <w:sz w:val="28"/>
          <w:szCs w:val="28"/>
          <w:lang w:val="hr-HR"/>
        </w:rPr>
        <w:t xml:space="preserve"> </w:t>
      </w:r>
      <w:proofErr w:type="spellStart"/>
      <w:r w:rsidR="001951CF">
        <w:rPr>
          <w:b/>
          <w:i/>
          <w:sz w:val="28"/>
          <w:szCs w:val="28"/>
          <w:lang w:val="hr-HR"/>
        </w:rPr>
        <w:t>eura,a</w:t>
      </w:r>
      <w:proofErr w:type="spellEnd"/>
      <w:r w:rsidR="001951CF">
        <w:rPr>
          <w:b/>
          <w:i/>
          <w:sz w:val="28"/>
          <w:szCs w:val="28"/>
          <w:lang w:val="hr-HR"/>
        </w:rPr>
        <w:t xml:space="preserve"> </w:t>
      </w:r>
      <w:r w:rsidR="005922E4">
        <w:rPr>
          <w:b/>
          <w:i/>
          <w:sz w:val="28"/>
          <w:szCs w:val="28"/>
          <w:lang w:val="hr-HR"/>
        </w:rPr>
        <w:t xml:space="preserve"> ostvareno je </w:t>
      </w:r>
      <w:r w:rsidR="00A403B4">
        <w:rPr>
          <w:b/>
          <w:i/>
          <w:sz w:val="28"/>
          <w:szCs w:val="28"/>
          <w:lang w:val="hr-HR"/>
        </w:rPr>
        <w:t>1.201.990,09</w:t>
      </w:r>
      <w:r w:rsidRPr="00B85823">
        <w:rPr>
          <w:b/>
          <w:i/>
          <w:sz w:val="28"/>
          <w:szCs w:val="28"/>
          <w:lang w:val="hr-HR"/>
        </w:rPr>
        <w:t xml:space="preserve"> eura rashoda</w:t>
      </w:r>
      <w:r>
        <w:rPr>
          <w:i/>
          <w:sz w:val="28"/>
          <w:szCs w:val="28"/>
          <w:lang w:val="hr-HR"/>
        </w:rPr>
        <w:t>.</w:t>
      </w:r>
    </w:p>
    <w:p w:rsidR="00A403B4" w:rsidRDefault="00A403B4" w:rsidP="00D62BB4">
      <w:pPr>
        <w:pStyle w:val="Odlomakpopisa"/>
        <w:spacing w:after="0"/>
        <w:rPr>
          <w:i/>
          <w:sz w:val="28"/>
          <w:szCs w:val="28"/>
          <w:lang w:val="hr-HR"/>
        </w:rPr>
      </w:pPr>
    </w:p>
    <w:p w:rsidR="00A403B4" w:rsidRDefault="00A403B4" w:rsidP="00D62BB4">
      <w:pPr>
        <w:pStyle w:val="Odlomakpopisa"/>
        <w:spacing w:after="0"/>
        <w:rPr>
          <w:i/>
          <w:sz w:val="28"/>
          <w:szCs w:val="28"/>
          <w:lang w:val="hr-HR"/>
        </w:rPr>
      </w:pPr>
    </w:p>
    <w:p w:rsidR="00A403B4" w:rsidRDefault="00A403B4" w:rsidP="00D62BB4">
      <w:pPr>
        <w:pStyle w:val="Odlomakpopisa"/>
        <w:spacing w:after="0"/>
        <w:rPr>
          <w:i/>
          <w:sz w:val="28"/>
          <w:szCs w:val="28"/>
          <w:lang w:val="hr-HR"/>
        </w:rPr>
      </w:pPr>
    </w:p>
    <w:p w:rsidR="00A403B4" w:rsidRDefault="00A403B4" w:rsidP="00D62BB4">
      <w:pPr>
        <w:pStyle w:val="Odlomakpopisa"/>
        <w:spacing w:after="0"/>
        <w:rPr>
          <w:i/>
          <w:sz w:val="28"/>
          <w:szCs w:val="28"/>
          <w:lang w:val="hr-HR"/>
        </w:rPr>
      </w:pPr>
    </w:p>
    <w:p w:rsidR="00A403B4" w:rsidRDefault="00A403B4" w:rsidP="00D62BB4">
      <w:pPr>
        <w:pStyle w:val="Odlomakpopisa"/>
        <w:spacing w:after="0"/>
        <w:rPr>
          <w:i/>
          <w:sz w:val="28"/>
          <w:szCs w:val="28"/>
          <w:lang w:val="hr-HR"/>
        </w:rPr>
      </w:pPr>
    </w:p>
    <w:p w:rsidR="00A403B4" w:rsidRDefault="00A403B4" w:rsidP="00D62BB4">
      <w:pPr>
        <w:pStyle w:val="Odlomakpopisa"/>
        <w:spacing w:after="0"/>
        <w:rPr>
          <w:i/>
          <w:sz w:val="28"/>
          <w:szCs w:val="28"/>
          <w:lang w:val="hr-HR"/>
        </w:rPr>
      </w:pPr>
    </w:p>
    <w:p w:rsidR="00A403B4" w:rsidRDefault="00A403B4" w:rsidP="00D62BB4">
      <w:pPr>
        <w:pStyle w:val="Odlomakpopisa"/>
        <w:spacing w:after="0"/>
        <w:rPr>
          <w:i/>
          <w:sz w:val="28"/>
          <w:szCs w:val="28"/>
          <w:lang w:val="hr-HR"/>
        </w:rPr>
      </w:pPr>
    </w:p>
    <w:p w:rsidR="00A403B4" w:rsidRDefault="00A403B4" w:rsidP="00D62BB4">
      <w:pPr>
        <w:pStyle w:val="Odlomakpopisa"/>
        <w:spacing w:after="0"/>
        <w:rPr>
          <w:i/>
          <w:sz w:val="28"/>
          <w:szCs w:val="28"/>
          <w:lang w:val="hr-HR"/>
        </w:rPr>
      </w:pPr>
    </w:p>
    <w:p w:rsidR="00A403B4" w:rsidRDefault="00A403B4" w:rsidP="00D62BB4">
      <w:pPr>
        <w:pStyle w:val="Odlomakpopisa"/>
        <w:spacing w:after="0"/>
        <w:rPr>
          <w:i/>
          <w:sz w:val="28"/>
          <w:szCs w:val="28"/>
          <w:lang w:val="hr-HR"/>
        </w:rPr>
      </w:pPr>
    </w:p>
    <w:p w:rsidR="00B85823" w:rsidRDefault="00A403B4" w:rsidP="00D62BB4">
      <w:pPr>
        <w:pStyle w:val="Odlomakpopisa"/>
        <w:spacing w:after="0"/>
        <w:rPr>
          <w:i/>
          <w:sz w:val="28"/>
          <w:szCs w:val="28"/>
          <w:lang w:val="hr-HR"/>
        </w:rPr>
      </w:pPr>
      <w:r w:rsidRPr="00A403B4">
        <w:lastRenderedPageBreak/>
        <w:drawing>
          <wp:inline distT="0" distB="0" distL="0" distR="0">
            <wp:extent cx="5943600" cy="1421765"/>
            <wp:effectExtent l="0" t="0" r="0" b="698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065" w:rsidRDefault="00E82065" w:rsidP="00E82065">
      <w:pPr>
        <w:spacing w:after="0"/>
        <w:rPr>
          <w:i/>
          <w:sz w:val="16"/>
          <w:szCs w:val="16"/>
          <w:lang w:val="hr-HR"/>
        </w:rPr>
      </w:pPr>
    </w:p>
    <w:p w:rsidR="00D36E90" w:rsidRDefault="00D36E90" w:rsidP="00E82065">
      <w:pPr>
        <w:spacing w:after="0"/>
        <w:rPr>
          <w:i/>
          <w:sz w:val="16"/>
          <w:szCs w:val="16"/>
          <w:lang w:val="hr-HR"/>
        </w:rPr>
      </w:pPr>
    </w:p>
    <w:p w:rsidR="00A403B4" w:rsidRDefault="00A403B4" w:rsidP="00E82065">
      <w:pPr>
        <w:spacing w:after="0"/>
        <w:rPr>
          <w:i/>
          <w:sz w:val="16"/>
          <w:szCs w:val="16"/>
          <w:lang w:val="hr-HR"/>
        </w:rPr>
      </w:pPr>
    </w:p>
    <w:p w:rsidR="00A403B4" w:rsidRDefault="00A403B4" w:rsidP="00E82065">
      <w:pPr>
        <w:spacing w:after="0"/>
        <w:rPr>
          <w:i/>
          <w:sz w:val="16"/>
          <w:szCs w:val="16"/>
          <w:lang w:val="hr-HR"/>
        </w:rPr>
      </w:pPr>
    </w:p>
    <w:p w:rsidR="00D36E90" w:rsidRDefault="000D52FE" w:rsidP="00E82065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Plan rashoda i izvršenje za šest mjeseci vidljivo je po izvorima financiranja u tabeli rashoda.</w:t>
      </w:r>
    </w:p>
    <w:p w:rsidR="000D52FE" w:rsidRDefault="000D52FE" w:rsidP="00E82065">
      <w:pPr>
        <w:spacing w:after="0"/>
        <w:rPr>
          <w:i/>
          <w:sz w:val="28"/>
          <w:szCs w:val="28"/>
          <w:lang w:val="hr-HR"/>
        </w:rPr>
      </w:pPr>
    </w:p>
    <w:p w:rsidR="000D52FE" w:rsidRDefault="000D52FE" w:rsidP="00E82065">
      <w:pPr>
        <w:spacing w:after="0"/>
        <w:rPr>
          <w:i/>
          <w:sz w:val="28"/>
          <w:szCs w:val="28"/>
          <w:lang w:val="hr-HR"/>
        </w:rPr>
      </w:pPr>
    </w:p>
    <w:p w:rsidR="00A403B4" w:rsidRDefault="00A403B4" w:rsidP="00E82065">
      <w:pPr>
        <w:spacing w:after="0"/>
        <w:rPr>
          <w:i/>
          <w:sz w:val="28"/>
          <w:szCs w:val="28"/>
          <w:lang w:val="hr-HR"/>
        </w:rPr>
      </w:pPr>
    </w:p>
    <w:p w:rsidR="00A403B4" w:rsidRDefault="00A403B4" w:rsidP="00E82065">
      <w:pPr>
        <w:spacing w:after="0"/>
        <w:rPr>
          <w:i/>
          <w:sz w:val="28"/>
          <w:szCs w:val="28"/>
          <w:lang w:val="hr-HR"/>
        </w:rPr>
      </w:pPr>
    </w:p>
    <w:p w:rsidR="005922E4" w:rsidRDefault="005922E4" w:rsidP="00E82065">
      <w:pPr>
        <w:spacing w:after="0"/>
        <w:rPr>
          <w:i/>
          <w:sz w:val="28"/>
          <w:szCs w:val="28"/>
          <w:lang w:val="hr-HR"/>
        </w:rPr>
      </w:pPr>
    </w:p>
    <w:p w:rsidR="005922E4" w:rsidRDefault="00A403B4" w:rsidP="00E82065">
      <w:pPr>
        <w:spacing w:after="0"/>
        <w:rPr>
          <w:i/>
          <w:sz w:val="28"/>
          <w:szCs w:val="28"/>
          <w:lang w:val="hr-HR"/>
        </w:rPr>
      </w:pPr>
      <w:r w:rsidRPr="00A403B4">
        <w:drawing>
          <wp:inline distT="0" distB="0" distL="0" distR="0">
            <wp:extent cx="5943600" cy="1577975"/>
            <wp:effectExtent l="0" t="0" r="0" b="317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2E4" w:rsidRDefault="005922E4" w:rsidP="00E82065">
      <w:pPr>
        <w:spacing w:after="0"/>
        <w:rPr>
          <w:i/>
          <w:sz w:val="28"/>
          <w:szCs w:val="28"/>
          <w:lang w:val="hr-HR"/>
        </w:rPr>
      </w:pPr>
    </w:p>
    <w:p w:rsidR="000D52FE" w:rsidRDefault="000D52FE" w:rsidP="00E82065">
      <w:pPr>
        <w:spacing w:after="0"/>
        <w:rPr>
          <w:i/>
          <w:sz w:val="28"/>
          <w:szCs w:val="28"/>
          <w:lang w:val="hr-HR"/>
        </w:rPr>
      </w:pPr>
    </w:p>
    <w:p w:rsidR="000D52FE" w:rsidRDefault="000D52FE" w:rsidP="00E82065">
      <w:pPr>
        <w:spacing w:after="0"/>
        <w:rPr>
          <w:i/>
          <w:sz w:val="28"/>
          <w:szCs w:val="28"/>
          <w:lang w:val="hr-HR"/>
        </w:rPr>
      </w:pPr>
    </w:p>
    <w:p w:rsidR="000D52FE" w:rsidRDefault="000D52FE" w:rsidP="00E82065">
      <w:pPr>
        <w:spacing w:after="0"/>
        <w:rPr>
          <w:i/>
          <w:sz w:val="28"/>
          <w:szCs w:val="28"/>
          <w:lang w:val="hr-HR"/>
        </w:rPr>
      </w:pPr>
    </w:p>
    <w:p w:rsidR="00A403B4" w:rsidRDefault="00A403B4" w:rsidP="00E82065">
      <w:pPr>
        <w:spacing w:after="0"/>
        <w:rPr>
          <w:i/>
          <w:sz w:val="28"/>
          <w:szCs w:val="28"/>
          <w:lang w:val="hr-HR"/>
        </w:rPr>
      </w:pPr>
    </w:p>
    <w:p w:rsidR="000D52FE" w:rsidRDefault="000D52FE" w:rsidP="00E82065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Dodatne usluge u obrazovanju obuhvaćaju školsku shemu,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projekt prehrane „Mreža“,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produženi boravak i besplatnu marendu za učenike škole.</w:t>
      </w:r>
    </w:p>
    <w:p w:rsidR="000D52FE" w:rsidRDefault="000D52FE" w:rsidP="00E82065">
      <w:pPr>
        <w:spacing w:after="0"/>
        <w:rPr>
          <w:i/>
          <w:sz w:val="28"/>
          <w:szCs w:val="28"/>
          <w:lang w:val="hr-HR"/>
        </w:rPr>
      </w:pPr>
    </w:p>
    <w:p w:rsidR="000D52FE" w:rsidRDefault="000D52FE" w:rsidP="00E82065">
      <w:pPr>
        <w:spacing w:after="0"/>
        <w:rPr>
          <w:i/>
          <w:sz w:val="28"/>
          <w:szCs w:val="28"/>
          <w:lang w:val="hr-HR"/>
        </w:rPr>
      </w:pPr>
    </w:p>
    <w:p w:rsidR="000D52FE" w:rsidRDefault="000D52FE" w:rsidP="00E82065">
      <w:pPr>
        <w:spacing w:after="0"/>
        <w:rPr>
          <w:i/>
          <w:sz w:val="28"/>
          <w:szCs w:val="28"/>
          <w:lang w:val="hr-HR"/>
        </w:rPr>
      </w:pPr>
    </w:p>
    <w:p w:rsidR="000D52FE" w:rsidRDefault="000D52FE" w:rsidP="00E82065">
      <w:pPr>
        <w:spacing w:after="0"/>
        <w:rPr>
          <w:i/>
          <w:sz w:val="28"/>
          <w:szCs w:val="28"/>
          <w:lang w:val="hr-HR"/>
        </w:rPr>
      </w:pPr>
    </w:p>
    <w:p w:rsidR="00A403B4" w:rsidRDefault="00A403B4" w:rsidP="00E82065">
      <w:pPr>
        <w:spacing w:after="0"/>
        <w:rPr>
          <w:i/>
          <w:sz w:val="28"/>
          <w:szCs w:val="28"/>
          <w:lang w:val="hr-HR"/>
        </w:rPr>
      </w:pPr>
    </w:p>
    <w:p w:rsidR="000D52FE" w:rsidRDefault="000D52FE" w:rsidP="00E82065">
      <w:pPr>
        <w:spacing w:after="0"/>
        <w:rPr>
          <w:i/>
          <w:sz w:val="28"/>
          <w:szCs w:val="28"/>
          <w:lang w:val="hr-HR"/>
        </w:rPr>
      </w:pPr>
    </w:p>
    <w:p w:rsidR="000D52FE" w:rsidRDefault="000D52FE" w:rsidP="00E82065">
      <w:pPr>
        <w:spacing w:after="0"/>
        <w:rPr>
          <w:i/>
          <w:sz w:val="28"/>
          <w:szCs w:val="28"/>
          <w:lang w:val="hr-HR"/>
        </w:rPr>
      </w:pPr>
    </w:p>
    <w:p w:rsidR="000D52FE" w:rsidRDefault="000D52FE" w:rsidP="000D52FE">
      <w:pPr>
        <w:spacing w:after="0"/>
        <w:jc w:val="center"/>
        <w:rPr>
          <w:b/>
          <w:i/>
          <w:sz w:val="28"/>
          <w:szCs w:val="28"/>
          <w:lang w:val="hr-HR"/>
        </w:rPr>
      </w:pPr>
      <w:r w:rsidRPr="000D52FE">
        <w:rPr>
          <w:b/>
          <w:i/>
          <w:sz w:val="28"/>
          <w:szCs w:val="28"/>
          <w:lang w:val="hr-HR"/>
        </w:rPr>
        <w:t>POSEBNI DIO</w:t>
      </w:r>
    </w:p>
    <w:p w:rsidR="000D52FE" w:rsidRDefault="000D52FE" w:rsidP="000D52FE">
      <w:pPr>
        <w:spacing w:after="0"/>
        <w:rPr>
          <w:b/>
          <w:i/>
          <w:sz w:val="28"/>
          <w:szCs w:val="28"/>
          <w:lang w:val="hr-HR"/>
        </w:rPr>
      </w:pPr>
    </w:p>
    <w:p w:rsidR="0096007D" w:rsidRDefault="0096007D" w:rsidP="000D52FE">
      <w:pPr>
        <w:spacing w:after="0"/>
        <w:rPr>
          <w:b/>
          <w:i/>
          <w:sz w:val="28"/>
          <w:szCs w:val="28"/>
          <w:lang w:val="hr-HR"/>
        </w:rPr>
      </w:pPr>
      <w:r w:rsidRPr="0096007D">
        <w:rPr>
          <w:b/>
          <w:i/>
          <w:sz w:val="28"/>
          <w:szCs w:val="28"/>
          <w:lang w:val="hr-HR"/>
        </w:rPr>
        <w:t>OBRAZLOŽENJE PROGRAMA(AKTIVNOSTI)</w:t>
      </w:r>
    </w:p>
    <w:p w:rsidR="0096007D" w:rsidRPr="0096007D" w:rsidRDefault="0096007D" w:rsidP="000D52FE">
      <w:pPr>
        <w:spacing w:after="0"/>
        <w:rPr>
          <w:b/>
          <w:i/>
          <w:sz w:val="28"/>
          <w:szCs w:val="28"/>
          <w:lang w:val="hr-HR"/>
        </w:rPr>
      </w:pPr>
    </w:p>
    <w:p w:rsidR="0096007D" w:rsidRPr="0096007D" w:rsidRDefault="0096007D" w:rsidP="0096007D">
      <w:pPr>
        <w:spacing w:after="0"/>
        <w:rPr>
          <w:i/>
          <w:sz w:val="28"/>
          <w:szCs w:val="28"/>
        </w:rPr>
      </w:pPr>
      <w:proofErr w:type="spellStart"/>
      <w:r w:rsidRPr="0096007D">
        <w:rPr>
          <w:i/>
          <w:sz w:val="28"/>
          <w:szCs w:val="28"/>
        </w:rPr>
        <w:t>Prioritet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škole</w:t>
      </w:r>
      <w:proofErr w:type="spellEnd"/>
      <w:r w:rsidRPr="0096007D">
        <w:rPr>
          <w:i/>
          <w:sz w:val="28"/>
          <w:szCs w:val="28"/>
        </w:rPr>
        <w:t xml:space="preserve"> je </w:t>
      </w:r>
      <w:proofErr w:type="spellStart"/>
      <w:r w:rsidRPr="0096007D">
        <w:rPr>
          <w:i/>
          <w:sz w:val="28"/>
          <w:szCs w:val="28"/>
        </w:rPr>
        <w:t>kvalitetno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obrazovanje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i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odgoj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učenika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koji</w:t>
      </w:r>
      <w:proofErr w:type="spellEnd"/>
      <w:r w:rsidRPr="0096007D">
        <w:rPr>
          <w:i/>
          <w:sz w:val="28"/>
          <w:szCs w:val="28"/>
        </w:rPr>
        <w:t xml:space="preserve"> se </w:t>
      </w:r>
      <w:proofErr w:type="spellStart"/>
      <w:r w:rsidRPr="0096007D">
        <w:rPr>
          <w:i/>
          <w:sz w:val="28"/>
          <w:szCs w:val="28"/>
        </w:rPr>
        <w:t>ostvaruju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kroz</w:t>
      </w:r>
      <w:proofErr w:type="spellEnd"/>
      <w:r w:rsidRPr="0096007D">
        <w:rPr>
          <w:i/>
          <w:sz w:val="28"/>
          <w:szCs w:val="28"/>
        </w:rPr>
        <w:t>:</w:t>
      </w:r>
    </w:p>
    <w:p w:rsidR="0096007D" w:rsidRPr="0096007D" w:rsidRDefault="0096007D" w:rsidP="0096007D">
      <w:pPr>
        <w:numPr>
          <w:ilvl w:val="0"/>
          <w:numId w:val="3"/>
        </w:numPr>
        <w:spacing w:after="0"/>
        <w:rPr>
          <w:i/>
          <w:sz w:val="28"/>
          <w:szCs w:val="28"/>
        </w:rPr>
      </w:pPr>
      <w:proofErr w:type="spellStart"/>
      <w:r w:rsidRPr="0096007D">
        <w:rPr>
          <w:i/>
          <w:sz w:val="28"/>
          <w:szCs w:val="28"/>
        </w:rPr>
        <w:t>Stalno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usavršavanje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nastavnog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kadra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i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podizanje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na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višu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razinu</w:t>
      </w:r>
      <w:proofErr w:type="spellEnd"/>
    </w:p>
    <w:p w:rsidR="0096007D" w:rsidRPr="0096007D" w:rsidRDefault="0096007D" w:rsidP="0096007D">
      <w:pPr>
        <w:numPr>
          <w:ilvl w:val="0"/>
          <w:numId w:val="3"/>
        </w:numPr>
        <w:spacing w:after="0"/>
        <w:rPr>
          <w:i/>
          <w:sz w:val="28"/>
          <w:szCs w:val="28"/>
        </w:rPr>
      </w:pPr>
      <w:proofErr w:type="spellStart"/>
      <w:r w:rsidRPr="0096007D">
        <w:rPr>
          <w:i/>
          <w:sz w:val="28"/>
          <w:szCs w:val="28"/>
        </w:rPr>
        <w:t>Poticanje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učenika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na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izražavanje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kreativnosti,talenta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i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drugih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aktivnosti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kroz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projekte</w:t>
      </w:r>
      <w:proofErr w:type="spellEnd"/>
    </w:p>
    <w:p w:rsidR="0096007D" w:rsidRPr="0096007D" w:rsidRDefault="0096007D" w:rsidP="0096007D">
      <w:pPr>
        <w:numPr>
          <w:ilvl w:val="0"/>
          <w:numId w:val="3"/>
        </w:numPr>
        <w:spacing w:after="0"/>
        <w:rPr>
          <w:i/>
          <w:sz w:val="28"/>
          <w:szCs w:val="28"/>
        </w:rPr>
      </w:pPr>
      <w:proofErr w:type="spellStart"/>
      <w:r w:rsidRPr="0096007D">
        <w:rPr>
          <w:i/>
          <w:sz w:val="28"/>
          <w:szCs w:val="28"/>
        </w:rPr>
        <w:t>Poticanje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učenika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na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športske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aktivnosti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kroz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razna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športska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natjecanja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te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poticanje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razvoja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pozitivnih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vrijednosti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i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natjecateljskog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duha</w:t>
      </w:r>
      <w:proofErr w:type="spellEnd"/>
    </w:p>
    <w:p w:rsidR="0096007D" w:rsidRPr="0096007D" w:rsidRDefault="0096007D" w:rsidP="0096007D">
      <w:pPr>
        <w:numPr>
          <w:ilvl w:val="0"/>
          <w:numId w:val="3"/>
        </w:numPr>
        <w:spacing w:after="0"/>
        <w:rPr>
          <w:i/>
          <w:sz w:val="28"/>
          <w:szCs w:val="28"/>
        </w:rPr>
      </w:pPr>
      <w:proofErr w:type="spellStart"/>
      <w:r w:rsidRPr="0096007D">
        <w:rPr>
          <w:i/>
          <w:sz w:val="28"/>
          <w:szCs w:val="28"/>
        </w:rPr>
        <w:t>Organiziranje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zajedničkih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aktivnosti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učenika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na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organizaciji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i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upoznavanju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kulturne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i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duhovne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baštine</w:t>
      </w:r>
      <w:proofErr w:type="spellEnd"/>
    </w:p>
    <w:p w:rsidR="0096007D" w:rsidRDefault="0096007D" w:rsidP="0096007D">
      <w:pPr>
        <w:spacing w:after="0"/>
        <w:rPr>
          <w:b/>
          <w:i/>
          <w:sz w:val="28"/>
          <w:szCs w:val="28"/>
        </w:rPr>
      </w:pPr>
    </w:p>
    <w:p w:rsidR="0096007D" w:rsidRPr="0096007D" w:rsidRDefault="0096007D" w:rsidP="0096007D">
      <w:pPr>
        <w:spacing w:after="0"/>
        <w:rPr>
          <w:b/>
          <w:i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02"/>
        <w:gridCol w:w="2328"/>
        <w:gridCol w:w="2660"/>
        <w:gridCol w:w="2660"/>
      </w:tblGrid>
      <w:tr w:rsidR="00A403B4" w:rsidRPr="00A403B4" w:rsidTr="00A403B4">
        <w:trPr>
          <w:trHeight w:val="743"/>
        </w:trPr>
        <w:tc>
          <w:tcPr>
            <w:tcW w:w="3320" w:type="dxa"/>
            <w:hideMark/>
          </w:tcPr>
          <w:p w:rsidR="00A403B4" w:rsidRPr="00A403B4" w:rsidRDefault="00A403B4" w:rsidP="00A403B4">
            <w:pPr>
              <w:rPr>
                <w:b/>
                <w:bCs/>
                <w:i/>
                <w:sz w:val="28"/>
                <w:szCs w:val="28"/>
              </w:rPr>
            </w:pPr>
            <w:r w:rsidRPr="00A403B4">
              <w:rPr>
                <w:b/>
                <w:bCs/>
                <w:i/>
                <w:sz w:val="28"/>
                <w:szCs w:val="28"/>
              </w:rPr>
              <w:t xml:space="preserve">PROGRAM 1012 </w:t>
            </w:r>
          </w:p>
        </w:tc>
        <w:tc>
          <w:tcPr>
            <w:tcW w:w="3920" w:type="dxa"/>
            <w:hideMark/>
          </w:tcPr>
          <w:p w:rsidR="00A403B4" w:rsidRPr="00A403B4" w:rsidRDefault="00A403B4" w:rsidP="00A403B4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A403B4">
              <w:rPr>
                <w:b/>
                <w:bCs/>
                <w:i/>
                <w:sz w:val="28"/>
                <w:szCs w:val="28"/>
              </w:rPr>
              <w:t>Osnovnoškolsko</w:t>
            </w:r>
            <w:proofErr w:type="spellEnd"/>
            <w:r w:rsidRPr="00A403B4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A403B4">
              <w:rPr>
                <w:b/>
                <w:bCs/>
                <w:i/>
                <w:sz w:val="28"/>
                <w:szCs w:val="28"/>
              </w:rPr>
              <w:t>obrazovanje</w:t>
            </w:r>
            <w:proofErr w:type="spellEnd"/>
          </w:p>
        </w:tc>
        <w:tc>
          <w:tcPr>
            <w:tcW w:w="2660" w:type="dxa"/>
            <w:noWrap/>
            <w:hideMark/>
          </w:tcPr>
          <w:p w:rsidR="00A403B4" w:rsidRPr="00A403B4" w:rsidRDefault="00A403B4" w:rsidP="00A403B4">
            <w:pPr>
              <w:rPr>
                <w:b/>
                <w:bCs/>
                <w:i/>
                <w:sz w:val="28"/>
                <w:szCs w:val="28"/>
              </w:rPr>
            </w:pPr>
            <w:r w:rsidRPr="00A403B4">
              <w:rPr>
                <w:b/>
                <w:bCs/>
                <w:i/>
                <w:sz w:val="28"/>
                <w:szCs w:val="28"/>
              </w:rPr>
              <w:t>951.966,51</w:t>
            </w:r>
          </w:p>
        </w:tc>
        <w:tc>
          <w:tcPr>
            <w:tcW w:w="2660" w:type="dxa"/>
            <w:noWrap/>
            <w:hideMark/>
          </w:tcPr>
          <w:p w:rsidR="00A403B4" w:rsidRPr="00A403B4" w:rsidRDefault="00A403B4" w:rsidP="00A403B4">
            <w:pPr>
              <w:rPr>
                <w:b/>
                <w:bCs/>
                <w:i/>
                <w:sz w:val="28"/>
                <w:szCs w:val="28"/>
              </w:rPr>
            </w:pPr>
            <w:r w:rsidRPr="00A403B4">
              <w:rPr>
                <w:b/>
                <w:bCs/>
                <w:i/>
                <w:sz w:val="28"/>
                <w:szCs w:val="28"/>
              </w:rPr>
              <w:t>1.099.871,16</w:t>
            </w:r>
          </w:p>
        </w:tc>
      </w:tr>
    </w:tbl>
    <w:p w:rsidR="0096007D" w:rsidRPr="0096007D" w:rsidRDefault="0096007D" w:rsidP="0096007D">
      <w:pPr>
        <w:spacing w:after="0"/>
        <w:rPr>
          <w:b/>
          <w:i/>
          <w:sz w:val="28"/>
          <w:szCs w:val="28"/>
        </w:rPr>
      </w:pPr>
    </w:p>
    <w:p w:rsidR="000D52FE" w:rsidRDefault="000D52FE" w:rsidP="000D52FE">
      <w:pPr>
        <w:spacing w:after="0"/>
        <w:rPr>
          <w:b/>
          <w:i/>
          <w:sz w:val="28"/>
          <w:szCs w:val="28"/>
          <w:lang w:val="hr-HR"/>
        </w:rPr>
      </w:pPr>
    </w:p>
    <w:p w:rsidR="008040A6" w:rsidRDefault="008040A6" w:rsidP="000D52FE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Sve to iziskuje materijalne rashode koji se podmiruju iz raznih izvora financiranja.</w:t>
      </w:r>
    </w:p>
    <w:p w:rsidR="008040A6" w:rsidRDefault="008040A6" w:rsidP="000D52FE">
      <w:pPr>
        <w:spacing w:after="0"/>
        <w:rPr>
          <w:i/>
          <w:sz w:val="28"/>
          <w:szCs w:val="28"/>
          <w:lang w:val="hr-HR"/>
        </w:rPr>
      </w:pPr>
    </w:p>
    <w:p w:rsidR="008040A6" w:rsidRDefault="008040A6" w:rsidP="000D52FE">
      <w:pPr>
        <w:spacing w:after="0"/>
        <w:rPr>
          <w:i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63"/>
        <w:gridCol w:w="2167"/>
        <w:gridCol w:w="2660"/>
        <w:gridCol w:w="2660"/>
      </w:tblGrid>
      <w:tr w:rsidR="00391199" w:rsidRPr="00391199" w:rsidTr="00391199">
        <w:trPr>
          <w:trHeight w:val="499"/>
        </w:trPr>
        <w:tc>
          <w:tcPr>
            <w:tcW w:w="3320" w:type="dxa"/>
            <w:hideMark/>
          </w:tcPr>
          <w:p w:rsidR="00391199" w:rsidRPr="00391199" w:rsidRDefault="00391199" w:rsidP="00391199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391199">
              <w:rPr>
                <w:b/>
                <w:bCs/>
                <w:i/>
                <w:sz w:val="28"/>
                <w:szCs w:val="28"/>
              </w:rPr>
              <w:t>Aktivnost</w:t>
            </w:r>
            <w:proofErr w:type="spellEnd"/>
            <w:r w:rsidRPr="00391199">
              <w:rPr>
                <w:b/>
                <w:bCs/>
                <w:i/>
                <w:sz w:val="28"/>
                <w:szCs w:val="28"/>
              </w:rPr>
              <w:t xml:space="preserve"> 1012-01</w:t>
            </w:r>
          </w:p>
        </w:tc>
        <w:tc>
          <w:tcPr>
            <w:tcW w:w="3920" w:type="dxa"/>
            <w:hideMark/>
          </w:tcPr>
          <w:p w:rsidR="00391199" w:rsidRPr="00391199" w:rsidRDefault="00391199" w:rsidP="00391199">
            <w:pPr>
              <w:rPr>
                <w:b/>
                <w:bCs/>
                <w:i/>
                <w:sz w:val="28"/>
                <w:szCs w:val="28"/>
              </w:rPr>
            </w:pPr>
            <w:r w:rsidRPr="00391199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91199">
              <w:rPr>
                <w:b/>
                <w:bCs/>
                <w:i/>
                <w:sz w:val="28"/>
                <w:szCs w:val="28"/>
              </w:rPr>
              <w:t>Materijalni</w:t>
            </w:r>
            <w:proofErr w:type="spellEnd"/>
            <w:r w:rsidRPr="00391199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91199">
              <w:rPr>
                <w:b/>
                <w:bCs/>
                <w:i/>
                <w:sz w:val="28"/>
                <w:szCs w:val="28"/>
              </w:rPr>
              <w:t>rashodi</w:t>
            </w:r>
            <w:proofErr w:type="spellEnd"/>
            <w:r w:rsidRPr="00391199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91199">
              <w:rPr>
                <w:b/>
                <w:bCs/>
                <w:i/>
                <w:sz w:val="28"/>
                <w:szCs w:val="28"/>
              </w:rPr>
              <w:t>škola</w:t>
            </w:r>
            <w:proofErr w:type="spellEnd"/>
          </w:p>
        </w:tc>
        <w:tc>
          <w:tcPr>
            <w:tcW w:w="2660" w:type="dxa"/>
            <w:noWrap/>
            <w:hideMark/>
          </w:tcPr>
          <w:p w:rsidR="00391199" w:rsidRPr="00391199" w:rsidRDefault="00391199" w:rsidP="00391199">
            <w:pPr>
              <w:rPr>
                <w:b/>
                <w:bCs/>
                <w:i/>
                <w:sz w:val="28"/>
                <w:szCs w:val="28"/>
              </w:rPr>
            </w:pPr>
            <w:r w:rsidRPr="00391199">
              <w:rPr>
                <w:b/>
                <w:bCs/>
                <w:i/>
                <w:sz w:val="28"/>
                <w:szCs w:val="28"/>
              </w:rPr>
              <w:t>62.751,56</w:t>
            </w:r>
          </w:p>
        </w:tc>
        <w:tc>
          <w:tcPr>
            <w:tcW w:w="2660" w:type="dxa"/>
            <w:noWrap/>
            <w:hideMark/>
          </w:tcPr>
          <w:p w:rsidR="00391199" w:rsidRPr="00391199" w:rsidRDefault="00391199" w:rsidP="00391199">
            <w:pPr>
              <w:rPr>
                <w:b/>
                <w:bCs/>
                <w:i/>
                <w:sz w:val="28"/>
                <w:szCs w:val="28"/>
              </w:rPr>
            </w:pPr>
            <w:r w:rsidRPr="00391199">
              <w:rPr>
                <w:b/>
                <w:bCs/>
                <w:i/>
                <w:sz w:val="28"/>
                <w:szCs w:val="28"/>
              </w:rPr>
              <w:t>63.120,14</w:t>
            </w:r>
          </w:p>
        </w:tc>
      </w:tr>
    </w:tbl>
    <w:p w:rsidR="008040A6" w:rsidRDefault="008040A6" w:rsidP="000D52FE">
      <w:pPr>
        <w:spacing w:after="0"/>
        <w:rPr>
          <w:i/>
          <w:sz w:val="28"/>
          <w:szCs w:val="28"/>
          <w:lang w:val="hr-HR"/>
        </w:rPr>
      </w:pPr>
    </w:p>
    <w:p w:rsidR="008040A6" w:rsidRDefault="008040A6" w:rsidP="000D52FE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Materijalni rashodi škola obuhvaćaju službena putovanja,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stručno usavršavanje,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energiju,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materijal za tekuće i investicijsko održavanje,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usluge telefona pošte i prijevoza,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komunalne usluge,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zdravstvene usluge,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intelektualne usluge,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računalne usluge,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ostale usl</w:t>
      </w:r>
      <w:r w:rsidR="00660E09">
        <w:rPr>
          <w:i/>
          <w:sz w:val="28"/>
          <w:szCs w:val="28"/>
          <w:lang w:val="hr-HR"/>
        </w:rPr>
        <w:t>uge,</w:t>
      </w:r>
      <w:r w:rsidR="00D43D7E">
        <w:rPr>
          <w:i/>
          <w:sz w:val="28"/>
          <w:szCs w:val="28"/>
          <w:lang w:val="hr-HR"/>
        </w:rPr>
        <w:t xml:space="preserve"> </w:t>
      </w:r>
      <w:r w:rsidR="00660E09">
        <w:rPr>
          <w:i/>
          <w:sz w:val="28"/>
          <w:szCs w:val="28"/>
          <w:lang w:val="hr-HR"/>
        </w:rPr>
        <w:t>premije osiguranja,</w:t>
      </w:r>
      <w:r w:rsidR="00D43D7E">
        <w:rPr>
          <w:i/>
          <w:sz w:val="28"/>
          <w:szCs w:val="28"/>
          <w:lang w:val="hr-HR"/>
        </w:rPr>
        <w:t xml:space="preserve"> </w:t>
      </w:r>
      <w:r w:rsidR="00660E09">
        <w:rPr>
          <w:i/>
          <w:sz w:val="28"/>
          <w:szCs w:val="28"/>
          <w:lang w:val="hr-HR"/>
        </w:rPr>
        <w:t>reprezentaciju,</w:t>
      </w:r>
      <w:r w:rsidR="00D43D7E">
        <w:rPr>
          <w:i/>
          <w:sz w:val="28"/>
          <w:szCs w:val="28"/>
          <w:lang w:val="hr-HR"/>
        </w:rPr>
        <w:t xml:space="preserve"> </w:t>
      </w:r>
      <w:r w:rsidR="00660E09">
        <w:rPr>
          <w:i/>
          <w:sz w:val="28"/>
          <w:szCs w:val="28"/>
          <w:lang w:val="hr-HR"/>
        </w:rPr>
        <w:t>članarine,</w:t>
      </w:r>
      <w:r w:rsidR="00D43D7E">
        <w:rPr>
          <w:i/>
          <w:sz w:val="28"/>
          <w:szCs w:val="28"/>
          <w:lang w:val="hr-HR"/>
        </w:rPr>
        <w:t xml:space="preserve"> </w:t>
      </w:r>
      <w:r w:rsidR="00660E09">
        <w:rPr>
          <w:i/>
          <w:sz w:val="28"/>
          <w:szCs w:val="28"/>
          <w:lang w:val="hr-HR"/>
        </w:rPr>
        <w:t>ostali nespomenuti rashodi.</w:t>
      </w:r>
    </w:p>
    <w:p w:rsidR="00660E09" w:rsidRDefault="00660E09" w:rsidP="000D52FE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Rash</w:t>
      </w:r>
      <w:r w:rsidR="00D43D7E">
        <w:rPr>
          <w:i/>
          <w:sz w:val="28"/>
          <w:szCs w:val="28"/>
          <w:lang w:val="hr-HR"/>
        </w:rPr>
        <w:t>o</w:t>
      </w:r>
      <w:r>
        <w:rPr>
          <w:i/>
          <w:sz w:val="28"/>
          <w:szCs w:val="28"/>
          <w:lang w:val="hr-HR"/>
        </w:rPr>
        <w:t>di za materijal i dijelove za tekuće i investicijsko održavanje odnose se na popravke školskog prostora.</w:t>
      </w:r>
    </w:p>
    <w:p w:rsidR="00660E09" w:rsidRDefault="00660E09" w:rsidP="000D52FE">
      <w:pPr>
        <w:spacing w:after="0"/>
        <w:rPr>
          <w:i/>
          <w:sz w:val="28"/>
          <w:szCs w:val="28"/>
          <w:lang w:val="hr-HR"/>
        </w:rPr>
      </w:pPr>
    </w:p>
    <w:p w:rsidR="00660E09" w:rsidRDefault="00660E09" w:rsidP="000D52FE">
      <w:pPr>
        <w:spacing w:after="0"/>
        <w:rPr>
          <w:i/>
          <w:sz w:val="28"/>
          <w:szCs w:val="28"/>
          <w:lang w:val="hr-HR"/>
        </w:rPr>
      </w:pPr>
    </w:p>
    <w:p w:rsidR="00660E09" w:rsidRDefault="00660E09" w:rsidP="000D52FE">
      <w:pPr>
        <w:spacing w:after="0"/>
        <w:rPr>
          <w:i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92"/>
        <w:gridCol w:w="2138"/>
        <w:gridCol w:w="2660"/>
        <w:gridCol w:w="2660"/>
      </w:tblGrid>
      <w:tr w:rsidR="00391199" w:rsidRPr="00391199" w:rsidTr="00391199">
        <w:trPr>
          <w:trHeight w:val="499"/>
        </w:trPr>
        <w:tc>
          <w:tcPr>
            <w:tcW w:w="3320" w:type="dxa"/>
            <w:hideMark/>
          </w:tcPr>
          <w:p w:rsidR="00391199" w:rsidRPr="00391199" w:rsidRDefault="00391199" w:rsidP="00391199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391199">
              <w:rPr>
                <w:b/>
                <w:bCs/>
                <w:i/>
                <w:sz w:val="28"/>
                <w:szCs w:val="28"/>
              </w:rPr>
              <w:t>Aktivnost</w:t>
            </w:r>
            <w:proofErr w:type="spellEnd"/>
            <w:r w:rsidRPr="00391199">
              <w:rPr>
                <w:b/>
                <w:bCs/>
                <w:i/>
                <w:sz w:val="28"/>
                <w:szCs w:val="28"/>
              </w:rPr>
              <w:t xml:space="preserve"> 1012-02 </w:t>
            </w:r>
          </w:p>
        </w:tc>
        <w:tc>
          <w:tcPr>
            <w:tcW w:w="3920" w:type="dxa"/>
            <w:hideMark/>
          </w:tcPr>
          <w:p w:rsidR="00391199" w:rsidRPr="00391199" w:rsidRDefault="00391199" w:rsidP="00391199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391199">
              <w:rPr>
                <w:b/>
                <w:bCs/>
                <w:i/>
                <w:sz w:val="28"/>
                <w:szCs w:val="28"/>
              </w:rPr>
              <w:t>Financijski</w:t>
            </w:r>
            <w:proofErr w:type="spellEnd"/>
            <w:r w:rsidRPr="00391199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91199">
              <w:rPr>
                <w:b/>
                <w:bCs/>
                <w:i/>
                <w:sz w:val="28"/>
                <w:szCs w:val="28"/>
              </w:rPr>
              <w:t>rashodi</w:t>
            </w:r>
            <w:proofErr w:type="spellEnd"/>
            <w:r w:rsidRPr="00391199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91199">
              <w:rPr>
                <w:b/>
                <w:bCs/>
                <w:i/>
                <w:sz w:val="28"/>
                <w:szCs w:val="28"/>
              </w:rPr>
              <w:t>škola</w:t>
            </w:r>
            <w:proofErr w:type="spellEnd"/>
          </w:p>
        </w:tc>
        <w:tc>
          <w:tcPr>
            <w:tcW w:w="2660" w:type="dxa"/>
            <w:noWrap/>
            <w:hideMark/>
          </w:tcPr>
          <w:p w:rsidR="00391199" w:rsidRPr="00391199" w:rsidRDefault="00391199" w:rsidP="00391199">
            <w:pPr>
              <w:rPr>
                <w:b/>
                <w:bCs/>
                <w:i/>
                <w:sz w:val="28"/>
                <w:szCs w:val="28"/>
              </w:rPr>
            </w:pPr>
            <w:r w:rsidRPr="00391199">
              <w:rPr>
                <w:b/>
                <w:bCs/>
                <w:i/>
                <w:sz w:val="28"/>
                <w:szCs w:val="28"/>
              </w:rPr>
              <w:t>777,50</w:t>
            </w:r>
          </w:p>
        </w:tc>
        <w:tc>
          <w:tcPr>
            <w:tcW w:w="2660" w:type="dxa"/>
            <w:noWrap/>
            <w:hideMark/>
          </w:tcPr>
          <w:p w:rsidR="00391199" w:rsidRPr="00391199" w:rsidRDefault="00391199" w:rsidP="00391199">
            <w:pPr>
              <w:rPr>
                <w:b/>
                <w:bCs/>
                <w:i/>
                <w:sz w:val="28"/>
                <w:szCs w:val="28"/>
              </w:rPr>
            </w:pPr>
            <w:r w:rsidRPr="00391199">
              <w:rPr>
                <w:b/>
                <w:bCs/>
                <w:i/>
                <w:sz w:val="28"/>
                <w:szCs w:val="28"/>
              </w:rPr>
              <w:t>219,44</w:t>
            </w:r>
          </w:p>
        </w:tc>
      </w:tr>
    </w:tbl>
    <w:p w:rsidR="00660E09" w:rsidRDefault="00660E09" w:rsidP="000D52FE">
      <w:pPr>
        <w:spacing w:after="0"/>
        <w:rPr>
          <w:i/>
          <w:sz w:val="28"/>
          <w:szCs w:val="28"/>
          <w:lang w:val="hr-HR"/>
        </w:rPr>
      </w:pPr>
    </w:p>
    <w:p w:rsidR="00660E09" w:rsidRDefault="00660E09" w:rsidP="000D52FE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Rashodi se odnose na bankarske i usluge platnog prometa te zatezne kamate.</w:t>
      </w:r>
    </w:p>
    <w:p w:rsidR="00391199" w:rsidRDefault="00391199" w:rsidP="000D52FE">
      <w:pPr>
        <w:spacing w:after="0"/>
        <w:rPr>
          <w:i/>
          <w:sz w:val="28"/>
          <w:szCs w:val="28"/>
          <w:lang w:val="hr-HR"/>
        </w:rPr>
      </w:pPr>
    </w:p>
    <w:p w:rsidR="00391199" w:rsidRDefault="00391199" w:rsidP="000D52FE">
      <w:pPr>
        <w:spacing w:after="0"/>
        <w:rPr>
          <w:i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40"/>
        <w:gridCol w:w="2190"/>
        <w:gridCol w:w="2660"/>
        <w:gridCol w:w="2660"/>
      </w:tblGrid>
      <w:tr w:rsidR="00F536EA" w:rsidRPr="00F536EA" w:rsidTr="00F536EA">
        <w:trPr>
          <w:trHeight w:val="499"/>
        </w:trPr>
        <w:tc>
          <w:tcPr>
            <w:tcW w:w="3320" w:type="dxa"/>
            <w:hideMark/>
          </w:tcPr>
          <w:p w:rsidR="00F536EA" w:rsidRPr="00F536EA" w:rsidRDefault="00F536EA" w:rsidP="00F536EA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F536EA">
              <w:rPr>
                <w:b/>
                <w:bCs/>
                <w:i/>
                <w:sz w:val="28"/>
                <w:szCs w:val="28"/>
              </w:rPr>
              <w:t>Kapitalni</w:t>
            </w:r>
            <w:proofErr w:type="spellEnd"/>
            <w:r w:rsidRPr="00F536EA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536EA">
              <w:rPr>
                <w:b/>
                <w:bCs/>
                <w:i/>
                <w:sz w:val="28"/>
                <w:szCs w:val="28"/>
              </w:rPr>
              <w:t>projekt</w:t>
            </w:r>
            <w:proofErr w:type="spellEnd"/>
            <w:r w:rsidRPr="00F536EA">
              <w:rPr>
                <w:b/>
                <w:bCs/>
                <w:i/>
                <w:sz w:val="28"/>
                <w:szCs w:val="28"/>
              </w:rPr>
              <w:t xml:space="preserve"> 1012-03 </w:t>
            </w:r>
          </w:p>
        </w:tc>
        <w:tc>
          <w:tcPr>
            <w:tcW w:w="3920" w:type="dxa"/>
            <w:hideMark/>
          </w:tcPr>
          <w:p w:rsidR="00F536EA" w:rsidRPr="00F536EA" w:rsidRDefault="00F536EA" w:rsidP="00F536EA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F536EA">
              <w:rPr>
                <w:b/>
                <w:bCs/>
                <w:i/>
                <w:sz w:val="28"/>
                <w:szCs w:val="28"/>
              </w:rPr>
              <w:t>Opremanje</w:t>
            </w:r>
            <w:proofErr w:type="spellEnd"/>
            <w:r w:rsidRPr="00F536EA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536EA">
              <w:rPr>
                <w:b/>
                <w:bCs/>
                <w:i/>
                <w:sz w:val="28"/>
                <w:szCs w:val="28"/>
              </w:rPr>
              <w:t>škola</w:t>
            </w:r>
            <w:proofErr w:type="spellEnd"/>
          </w:p>
        </w:tc>
        <w:tc>
          <w:tcPr>
            <w:tcW w:w="2660" w:type="dxa"/>
            <w:noWrap/>
            <w:hideMark/>
          </w:tcPr>
          <w:p w:rsidR="00F536EA" w:rsidRPr="00F536EA" w:rsidRDefault="00F536EA" w:rsidP="00F536EA">
            <w:pPr>
              <w:rPr>
                <w:b/>
                <w:bCs/>
                <w:i/>
                <w:sz w:val="28"/>
                <w:szCs w:val="28"/>
              </w:rPr>
            </w:pPr>
            <w:r w:rsidRPr="00F536EA">
              <w:rPr>
                <w:b/>
                <w:bCs/>
                <w:i/>
                <w:sz w:val="28"/>
                <w:szCs w:val="28"/>
              </w:rPr>
              <w:t>7.284,69</w:t>
            </w:r>
          </w:p>
        </w:tc>
        <w:tc>
          <w:tcPr>
            <w:tcW w:w="2660" w:type="dxa"/>
            <w:noWrap/>
            <w:hideMark/>
          </w:tcPr>
          <w:p w:rsidR="00F536EA" w:rsidRPr="00F536EA" w:rsidRDefault="00F536EA" w:rsidP="00F536EA">
            <w:pPr>
              <w:rPr>
                <w:b/>
                <w:bCs/>
                <w:i/>
                <w:sz w:val="28"/>
                <w:szCs w:val="28"/>
              </w:rPr>
            </w:pPr>
            <w:r w:rsidRPr="00F536EA">
              <w:rPr>
                <w:b/>
                <w:bCs/>
                <w:i/>
                <w:sz w:val="28"/>
                <w:szCs w:val="28"/>
              </w:rPr>
              <w:t>0,00</w:t>
            </w:r>
          </w:p>
        </w:tc>
      </w:tr>
    </w:tbl>
    <w:p w:rsidR="002C1ACE" w:rsidRDefault="002C1ACE" w:rsidP="000D52FE">
      <w:pPr>
        <w:spacing w:after="0"/>
        <w:rPr>
          <w:i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6"/>
        <w:gridCol w:w="2104"/>
        <w:gridCol w:w="2660"/>
        <w:gridCol w:w="2660"/>
      </w:tblGrid>
      <w:tr w:rsidR="00576C51" w:rsidRPr="00576C51" w:rsidTr="00576C51">
        <w:trPr>
          <w:trHeight w:val="499"/>
        </w:trPr>
        <w:tc>
          <w:tcPr>
            <w:tcW w:w="3320" w:type="dxa"/>
            <w:hideMark/>
          </w:tcPr>
          <w:p w:rsidR="00576C51" w:rsidRPr="00576C51" w:rsidRDefault="00576C51" w:rsidP="00576C51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576C51">
              <w:rPr>
                <w:b/>
                <w:bCs/>
                <w:i/>
                <w:sz w:val="28"/>
                <w:szCs w:val="28"/>
              </w:rPr>
              <w:t>Kapitalni</w:t>
            </w:r>
            <w:proofErr w:type="spellEnd"/>
            <w:r w:rsidRPr="00576C51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76C51">
              <w:rPr>
                <w:b/>
                <w:bCs/>
                <w:i/>
                <w:sz w:val="28"/>
                <w:szCs w:val="28"/>
              </w:rPr>
              <w:t>projekt</w:t>
            </w:r>
            <w:proofErr w:type="spellEnd"/>
            <w:r w:rsidRPr="00576C51">
              <w:rPr>
                <w:b/>
                <w:bCs/>
                <w:i/>
                <w:sz w:val="28"/>
                <w:szCs w:val="28"/>
              </w:rPr>
              <w:t xml:space="preserve"> 1012-04</w:t>
            </w:r>
          </w:p>
        </w:tc>
        <w:tc>
          <w:tcPr>
            <w:tcW w:w="3920" w:type="dxa"/>
            <w:hideMark/>
          </w:tcPr>
          <w:p w:rsidR="00576C51" w:rsidRPr="00576C51" w:rsidRDefault="00576C51" w:rsidP="00576C51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576C51">
              <w:rPr>
                <w:b/>
                <w:bCs/>
                <w:i/>
                <w:sz w:val="28"/>
                <w:szCs w:val="28"/>
              </w:rPr>
              <w:t>Rashodi</w:t>
            </w:r>
            <w:proofErr w:type="spellEnd"/>
            <w:r w:rsidRPr="00576C51">
              <w:rPr>
                <w:b/>
                <w:bCs/>
                <w:i/>
                <w:sz w:val="28"/>
                <w:szCs w:val="28"/>
              </w:rPr>
              <w:t xml:space="preserve"> za </w:t>
            </w:r>
            <w:proofErr w:type="spellStart"/>
            <w:r w:rsidRPr="00576C51">
              <w:rPr>
                <w:b/>
                <w:bCs/>
                <w:i/>
                <w:sz w:val="28"/>
                <w:szCs w:val="28"/>
              </w:rPr>
              <w:t>dodatna</w:t>
            </w:r>
            <w:proofErr w:type="spellEnd"/>
            <w:r w:rsidRPr="00576C51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76C51">
              <w:rPr>
                <w:b/>
                <w:bCs/>
                <w:i/>
                <w:sz w:val="28"/>
                <w:szCs w:val="28"/>
              </w:rPr>
              <w:t>ulaganja</w:t>
            </w:r>
            <w:proofErr w:type="spellEnd"/>
            <w:r w:rsidRPr="00576C51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76C51">
              <w:rPr>
                <w:b/>
                <w:bCs/>
                <w:i/>
                <w:sz w:val="28"/>
                <w:szCs w:val="28"/>
              </w:rPr>
              <w:t>na</w:t>
            </w:r>
            <w:proofErr w:type="spellEnd"/>
            <w:r w:rsidRPr="00576C51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76C51">
              <w:rPr>
                <w:b/>
                <w:bCs/>
                <w:i/>
                <w:sz w:val="28"/>
                <w:szCs w:val="28"/>
              </w:rPr>
              <w:t>školama</w:t>
            </w:r>
            <w:proofErr w:type="spellEnd"/>
          </w:p>
        </w:tc>
        <w:tc>
          <w:tcPr>
            <w:tcW w:w="2660" w:type="dxa"/>
            <w:noWrap/>
            <w:hideMark/>
          </w:tcPr>
          <w:p w:rsidR="00576C51" w:rsidRPr="00576C51" w:rsidRDefault="00576C51" w:rsidP="00576C51">
            <w:pPr>
              <w:rPr>
                <w:b/>
                <w:bCs/>
                <w:i/>
                <w:sz w:val="28"/>
                <w:szCs w:val="28"/>
              </w:rPr>
            </w:pPr>
            <w:r w:rsidRPr="00576C51">
              <w:rPr>
                <w:b/>
                <w:bCs/>
                <w:i/>
                <w:sz w:val="28"/>
                <w:szCs w:val="28"/>
              </w:rPr>
              <w:t>6.448,25</w:t>
            </w:r>
          </w:p>
        </w:tc>
        <w:tc>
          <w:tcPr>
            <w:tcW w:w="2660" w:type="dxa"/>
            <w:noWrap/>
            <w:hideMark/>
          </w:tcPr>
          <w:p w:rsidR="00576C51" w:rsidRPr="00576C51" w:rsidRDefault="00576C51" w:rsidP="00576C51">
            <w:pPr>
              <w:rPr>
                <w:b/>
                <w:bCs/>
                <w:i/>
                <w:sz w:val="28"/>
                <w:szCs w:val="28"/>
              </w:rPr>
            </w:pPr>
            <w:r w:rsidRPr="00576C51">
              <w:rPr>
                <w:b/>
                <w:bCs/>
                <w:i/>
                <w:sz w:val="28"/>
                <w:szCs w:val="28"/>
              </w:rPr>
              <w:t>0,00</w:t>
            </w:r>
          </w:p>
        </w:tc>
      </w:tr>
    </w:tbl>
    <w:p w:rsidR="00F536EA" w:rsidRDefault="00F536EA" w:rsidP="000D52FE">
      <w:pPr>
        <w:spacing w:after="0"/>
        <w:rPr>
          <w:i/>
          <w:sz w:val="28"/>
          <w:szCs w:val="28"/>
          <w:lang w:val="hr-HR"/>
        </w:rPr>
      </w:pPr>
    </w:p>
    <w:p w:rsidR="00B70F4B" w:rsidRDefault="00576C51" w:rsidP="000D52FE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Zbog odluke o financiranju nužnih rashoda i izdataka opremanje škole i rashodi za dodatna ulaganja nisu obuhvaćeni</w:t>
      </w:r>
    </w:p>
    <w:p w:rsidR="00576C51" w:rsidRDefault="00576C51" w:rsidP="000D52FE">
      <w:pPr>
        <w:spacing w:after="0"/>
        <w:rPr>
          <w:i/>
          <w:sz w:val="28"/>
          <w:szCs w:val="28"/>
          <w:lang w:val="hr-HR"/>
        </w:rPr>
      </w:pPr>
    </w:p>
    <w:p w:rsidR="00277048" w:rsidRDefault="00277048" w:rsidP="000D52FE">
      <w:pPr>
        <w:spacing w:after="0"/>
        <w:rPr>
          <w:i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98"/>
        <w:gridCol w:w="2132"/>
        <w:gridCol w:w="2660"/>
        <w:gridCol w:w="2660"/>
      </w:tblGrid>
      <w:tr w:rsidR="00576C51" w:rsidRPr="00576C51" w:rsidTr="00576C51">
        <w:trPr>
          <w:trHeight w:val="649"/>
        </w:trPr>
        <w:tc>
          <w:tcPr>
            <w:tcW w:w="3320" w:type="dxa"/>
            <w:hideMark/>
          </w:tcPr>
          <w:p w:rsidR="00576C51" w:rsidRPr="00576C51" w:rsidRDefault="00576C51" w:rsidP="00576C51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576C51">
              <w:rPr>
                <w:b/>
                <w:bCs/>
                <w:i/>
                <w:sz w:val="28"/>
                <w:szCs w:val="28"/>
              </w:rPr>
              <w:t>Aktivnost</w:t>
            </w:r>
            <w:proofErr w:type="spellEnd"/>
            <w:r w:rsidRPr="00576C51">
              <w:rPr>
                <w:b/>
                <w:bCs/>
                <w:i/>
                <w:sz w:val="28"/>
                <w:szCs w:val="28"/>
              </w:rPr>
              <w:t xml:space="preserve"> 1012-09</w:t>
            </w:r>
          </w:p>
        </w:tc>
        <w:tc>
          <w:tcPr>
            <w:tcW w:w="3920" w:type="dxa"/>
            <w:hideMark/>
          </w:tcPr>
          <w:p w:rsidR="00576C51" w:rsidRPr="00576C51" w:rsidRDefault="00576C51" w:rsidP="00576C51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576C51">
              <w:rPr>
                <w:b/>
                <w:bCs/>
                <w:i/>
                <w:sz w:val="28"/>
                <w:szCs w:val="28"/>
              </w:rPr>
              <w:t>Vlastiti</w:t>
            </w:r>
            <w:proofErr w:type="spellEnd"/>
            <w:r w:rsidRPr="00576C51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76C51">
              <w:rPr>
                <w:b/>
                <w:bCs/>
                <w:i/>
                <w:sz w:val="28"/>
                <w:szCs w:val="28"/>
              </w:rPr>
              <w:t>i</w:t>
            </w:r>
            <w:proofErr w:type="spellEnd"/>
            <w:r w:rsidRPr="00576C51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76C51">
              <w:rPr>
                <w:b/>
                <w:bCs/>
                <w:i/>
                <w:sz w:val="28"/>
                <w:szCs w:val="28"/>
              </w:rPr>
              <w:t>namjenski</w:t>
            </w:r>
            <w:proofErr w:type="spellEnd"/>
            <w:r w:rsidRPr="00576C51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76C51">
              <w:rPr>
                <w:b/>
                <w:bCs/>
                <w:i/>
                <w:sz w:val="28"/>
                <w:szCs w:val="28"/>
              </w:rPr>
              <w:t>prihodi</w:t>
            </w:r>
            <w:proofErr w:type="spellEnd"/>
            <w:r w:rsidRPr="00576C51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76C51">
              <w:rPr>
                <w:b/>
                <w:bCs/>
                <w:i/>
                <w:sz w:val="28"/>
                <w:szCs w:val="28"/>
              </w:rPr>
              <w:t>škola</w:t>
            </w:r>
            <w:proofErr w:type="spellEnd"/>
            <w:r w:rsidRPr="00576C51">
              <w:rPr>
                <w:b/>
                <w:bCs/>
                <w:i/>
                <w:sz w:val="28"/>
                <w:szCs w:val="28"/>
              </w:rPr>
              <w:t xml:space="preserve"> - </w:t>
            </w:r>
            <w:proofErr w:type="spellStart"/>
            <w:r w:rsidRPr="00576C51">
              <w:rPr>
                <w:b/>
                <w:bCs/>
                <w:i/>
                <w:sz w:val="28"/>
                <w:szCs w:val="28"/>
              </w:rPr>
              <w:t>rashodi</w:t>
            </w:r>
            <w:proofErr w:type="spellEnd"/>
            <w:r w:rsidRPr="00576C51">
              <w:rPr>
                <w:b/>
                <w:bCs/>
                <w:i/>
                <w:sz w:val="28"/>
                <w:szCs w:val="28"/>
              </w:rPr>
              <w:t xml:space="preserve"> za </w:t>
            </w:r>
            <w:proofErr w:type="spellStart"/>
            <w:r w:rsidRPr="00576C51">
              <w:rPr>
                <w:b/>
                <w:bCs/>
                <w:i/>
                <w:sz w:val="28"/>
                <w:szCs w:val="28"/>
              </w:rPr>
              <w:t>zaposlene</w:t>
            </w:r>
            <w:proofErr w:type="spellEnd"/>
          </w:p>
        </w:tc>
        <w:tc>
          <w:tcPr>
            <w:tcW w:w="2660" w:type="dxa"/>
            <w:noWrap/>
            <w:hideMark/>
          </w:tcPr>
          <w:p w:rsidR="00576C51" w:rsidRPr="00576C51" w:rsidRDefault="00576C51" w:rsidP="00576C51">
            <w:pPr>
              <w:rPr>
                <w:b/>
                <w:bCs/>
                <w:i/>
                <w:sz w:val="28"/>
                <w:szCs w:val="28"/>
              </w:rPr>
            </w:pPr>
            <w:r w:rsidRPr="00576C51">
              <w:rPr>
                <w:b/>
                <w:bCs/>
                <w:i/>
                <w:sz w:val="28"/>
                <w:szCs w:val="28"/>
              </w:rPr>
              <w:t>757.278,79</w:t>
            </w:r>
          </w:p>
        </w:tc>
        <w:tc>
          <w:tcPr>
            <w:tcW w:w="2660" w:type="dxa"/>
            <w:noWrap/>
            <w:hideMark/>
          </w:tcPr>
          <w:p w:rsidR="00576C51" w:rsidRPr="00576C51" w:rsidRDefault="00576C51" w:rsidP="00576C51">
            <w:pPr>
              <w:rPr>
                <w:b/>
                <w:bCs/>
                <w:i/>
                <w:sz w:val="28"/>
                <w:szCs w:val="28"/>
              </w:rPr>
            </w:pPr>
            <w:r w:rsidRPr="00576C51">
              <w:rPr>
                <w:b/>
                <w:bCs/>
                <w:i/>
                <w:sz w:val="28"/>
                <w:szCs w:val="28"/>
              </w:rPr>
              <w:t>1.013.363,29</w:t>
            </w:r>
          </w:p>
        </w:tc>
      </w:tr>
    </w:tbl>
    <w:p w:rsidR="00277048" w:rsidRDefault="00277048" w:rsidP="000D52FE">
      <w:pPr>
        <w:spacing w:after="0"/>
        <w:rPr>
          <w:i/>
          <w:sz w:val="28"/>
          <w:szCs w:val="28"/>
          <w:lang w:val="hr-HR"/>
        </w:rPr>
      </w:pPr>
    </w:p>
    <w:p w:rsidR="00277048" w:rsidRDefault="00277048" w:rsidP="000D52FE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 xml:space="preserve">Rashodi za zaposlene obuhvaćaju izvore 41,57,te se odnose na financiranje rashoda </w:t>
      </w:r>
      <w:r w:rsidR="00576C51">
        <w:rPr>
          <w:i/>
          <w:sz w:val="28"/>
          <w:szCs w:val="28"/>
          <w:lang w:val="hr-HR"/>
        </w:rPr>
        <w:t xml:space="preserve">za zaposlene ( plaće za redovan </w:t>
      </w:r>
      <w:proofErr w:type="spellStart"/>
      <w:r w:rsidR="00576C51">
        <w:rPr>
          <w:i/>
          <w:sz w:val="28"/>
          <w:szCs w:val="28"/>
          <w:lang w:val="hr-HR"/>
        </w:rPr>
        <w:t>rad</w:t>
      </w:r>
      <w:r w:rsidR="003E63C8">
        <w:rPr>
          <w:i/>
          <w:sz w:val="28"/>
          <w:szCs w:val="28"/>
          <w:lang w:val="hr-HR"/>
        </w:rPr>
        <w:t>,doprinose</w:t>
      </w:r>
      <w:proofErr w:type="spellEnd"/>
      <w:r w:rsidR="003E63C8">
        <w:rPr>
          <w:i/>
          <w:sz w:val="28"/>
          <w:szCs w:val="28"/>
          <w:lang w:val="hr-HR"/>
        </w:rPr>
        <w:t xml:space="preserve"> na plaće te ostale rashode)</w:t>
      </w:r>
    </w:p>
    <w:p w:rsidR="003E63C8" w:rsidRDefault="003E63C8" w:rsidP="000D52FE">
      <w:pPr>
        <w:spacing w:after="0"/>
        <w:rPr>
          <w:i/>
          <w:sz w:val="28"/>
          <w:szCs w:val="28"/>
          <w:lang w:val="hr-HR"/>
        </w:rPr>
      </w:pPr>
    </w:p>
    <w:p w:rsidR="003E63C8" w:rsidRDefault="003E63C8" w:rsidP="000D52FE">
      <w:pPr>
        <w:spacing w:after="0"/>
        <w:rPr>
          <w:i/>
          <w:sz w:val="28"/>
          <w:szCs w:val="28"/>
          <w:lang w:val="hr-HR"/>
        </w:rPr>
      </w:pPr>
    </w:p>
    <w:p w:rsidR="003E63C8" w:rsidRDefault="003E63C8" w:rsidP="000D52FE">
      <w:pPr>
        <w:spacing w:after="0"/>
        <w:rPr>
          <w:i/>
          <w:sz w:val="28"/>
          <w:szCs w:val="28"/>
          <w:lang w:val="hr-HR"/>
        </w:rPr>
      </w:pPr>
    </w:p>
    <w:p w:rsidR="003E63C8" w:rsidRDefault="003E63C8" w:rsidP="000D52FE">
      <w:pPr>
        <w:spacing w:after="0"/>
        <w:rPr>
          <w:i/>
          <w:sz w:val="28"/>
          <w:szCs w:val="28"/>
          <w:lang w:val="hr-HR"/>
        </w:rPr>
      </w:pPr>
    </w:p>
    <w:p w:rsidR="003E63C8" w:rsidRDefault="003E63C8" w:rsidP="000D52FE">
      <w:pPr>
        <w:spacing w:after="0"/>
        <w:rPr>
          <w:i/>
          <w:sz w:val="28"/>
          <w:szCs w:val="28"/>
          <w:lang w:val="hr-HR"/>
        </w:rPr>
      </w:pPr>
    </w:p>
    <w:p w:rsidR="003E63C8" w:rsidRDefault="003E63C8" w:rsidP="000D52FE">
      <w:pPr>
        <w:spacing w:after="0"/>
        <w:rPr>
          <w:i/>
          <w:sz w:val="28"/>
          <w:szCs w:val="28"/>
          <w:lang w:val="hr-HR"/>
        </w:rPr>
      </w:pPr>
    </w:p>
    <w:p w:rsidR="00277048" w:rsidRDefault="00277048" w:rsidP="000D52FE">
      <w:pPr>
        <w:spacing w:after="0"/>
        <w:rPr>
          <w:i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69"/>
        <w:gridCol w:w="2161"/>
        <w:gridCol w:w="2660"/>
        <w:gridCol w:w="2660"/>
      </w:tblGrid>
      <w:tr w:rsidR="003E63C8" w:rsidRPr="003E63C8" w:rsidTr="003E63C8">
        <w:trPr>
          <w:trHeight w:val="499"/>
        </w:trPr>
        <w:tc>
          <w:tcPr>
            <w:tcW w:w="3320" w:type="dxa"/>
            <w:hideMark/>
          </w:tcPr>
          <w:p w:rsidR="003E63C8" w:rsidRPr="003E63C8" w:rsidRDefault="003E63C8" w:rsidP="003E63C8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lastRenderedPageBreak/>
              <w:t>Aktivnost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1012-10</w:t>
            </w:r>
          </w:p>
        </w:tc>
        <w:tc>
          <w:tcPr>
            <w:tcW w:w="3920" w:type="dxa"/>
            <w:hideMark/>
          </w:tcPr>
          <w:p w:rsidR="003E63C8" w:rsidRPr="003E63C8" w:rsidRDefault="003E63C8" w:rsidP="003E63C8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Vlastiti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i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namjenski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prihodi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škola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- </w:t>
            </w: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materijalni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rashodi</w:t>
            </w:r>
            <w:proofErr w:type="spellEnd"/>
          </w:p>
        </w:tc>
        <w:tc>
          <w:tcPr>
            <w:tcW w:w="2660" w:type="dxa"/>
            <w:noWrap/>
            <w:hideMark/>
          </w:tcPr>
          <w:p w:rsidR="003E63C8" w:rsidRPr="003E63C8" w:rsidRDefault="003E63C8" w:rsidP="003E63C8">
            <w:pPr>
              <w:rPr>
                <w:b/>
                <w:bCs/>
                <w:i/>
                <w:sz w:val="28"/>
                <w:szCs w:val="28"/>
              </w:rPr>
            </w:pPr>
            <w:r w:rsidRPr="003E63C8">
              <w:rPr>
                <w:b/>
                <w:bCs/>
                <w:i/>
                <w:sz w:val="28"/>
                <w:szCs w:val="28"/>
              </w:rPr>
              <w:t>101.686,09</w:t>
            </w:r>
          </w:p>
        </w:tc>
        <w:tc>
          <w:tcPr>
            <w:tcW w:w="2660" w:type="dxa"/>
            <w:noWrap/>
            <w:hideMark/>
          </w:tcPr>
          <w:p w:rsidR="003E63C8" w:rsidRPr="003E63C8" w:rsidRDefault="003E63C8" w:rsidP="003E63C8">
            <w:pPr>
              <w:rPr>
                <w:b/>
                <w:bCs/>
                <w:i/>
                <w:sz w:val="28"/>
                <w:szCs w:val="28"/>
              </w:rPr>
            </w:pPr>
            <w:r w:rsidRPr="003E63C8">
              <w:rPr>
                <w:b/>
                <w:bCs/>
                <w:i/>
                <w:sz w:val="28"/>
                <w:szCs w:val="28"/>
              </w:rPr>
              <w:t>21.132,01</w:t>
            </w:r>
          </w:p>
        </w:tc>
      </w:tr>
    </w:tbl>
    <w:p w:rsidR="00277048" w:rsidRDefault="00277048" w:rsidP="000D52FE">
      <w:pPr>
        <w:spacing w:after="0"/>
        <w:rPr>
          <w:i/>
          <w:sz w:val="28"/>
          <w:szCs w:val="28"/>
          <w:lang w:val="hr-HR"/>
        </w:rPr>
      </w:pPr>
    </w:p>
    <w:p w:rsidR="00E82025" w:rsidRDefault="00E82025" w:rsidP="000D52FE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Materijalni rashodi obuhvaćaju izvore 31,41,</w:t>
      </w:r>
      <w:r w:rsidR="003E63C8">
        <w:rPr>
          <w:i/>
          <w:sz w:val="28"/>
          <w:szCs w:val="28"/>
          <w:lang w:val="hr-HR"/>
        </w:rPr>
        <w:t>9241</w:t>
      </w:r>
      <w:r>
        <w:rPr>
          <w:i/>
          <w:sz w:val="28"/>
          <w:szCs w:val="28"/>
          <w:lang w:val="hr-HR"/>
        </w:rPr>
        <w:t>,57,</w:t>
      </w:r>
      <w:r w:rsidR="003E63C8">
        <w:rPr>
          <w:i/>
          <w:sz w:val="28"/>
          <w:szCs w:val="28"/>
          <w:lang w:val="hr-HR"/>
        </w:rPr>
        <w:t>925401</w:t>
      </w:r>
      <w:r>
        <w:rPr>
          <w:i/>
          <w:sz w:val="28"/>
          <w:szCs w:val="28"/>
          <w:lang w:val="hr-HR"/>
        </w:rPr>
        <w:t xml:space="preserve"> i detaljno su raspoređeni u tabeli posebnog dijela na aktivnosti 1012-10.</w:t>
      </w:r>
    </w:p>
    <w:p w:rsidR="00E82025" w:rsidRDefault="00E82025" w:rsidP="000D52FE">
      <w:pPr>
        <w:spacing w:after="0"/>
        <w:rPr>
          <w:i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75"/>
        <w:gridCol w:w="2155"/>
        <w:gridCol w:w="2660"/>
        <w:gridCol w:w="2660"/>
      </w:tblGrid>
      <w:tr w:rsidR="003E63C8" w:rsidRPr="003E63C8" w:rsidTr="003E63C8">
        <w:trPr>
          <w:trHeight w:val="499"/>
        </w:trPr>
        <w:tc>
          <w:tcPr>
            <w:tcW w:w="3320" w:type="dxa"/>
            <w:hideMark/>
          </w:tcPr>
          <w:p w:rsidR="003E63C8" w:rsidRPr="003E63C8" w:rsidRDefault="003E63C8" w:rsidP="003E63C8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Aktivnost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1012-12</w:t>
            </w:r>
          </w:p>
        </w:tc>
        <w:tc>
          <w:tcPr>
            <w:tcW w:w="3920" w:type="dxa"/>
            <w:hideMark/>
          </w:tcPr>
          <w:p w:rsidR="003E63C8" w:rsidRPr="003E63C8" w:rsidRDefault="003E63C8" w:rsidP="003E63C8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Vlastiti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i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namjenski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prihodi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škola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- </w:t>
            </w: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opremanje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škola</w:t>
            </w:r>
            <w:proofErr w:type="spellEnd"/>
          </w:p>
        </w:tc>
        <w:tc>
          <w:tcPr>
            <w:tcW w:w="2660" w:type="dxa"/>
            <w:noWrap/>
            <w:hideMark/>
          </w:tcPr>
          <w:p w:rsidR="003E63C8" w:rsidRPr="003E63C8" w:rsidRDefault="003E63C8" w:rsidP="003E63C8">
            <w:pPr>
              <w:rPr>
                <w:b/>
                <w:bCs/>
                <w:i/>
                <w:sz w:val="28"/>
                <w:szCs w:val="28"/>
              </w:rPr>
            </w:pPr>
            <w:r w:rsidRPr="003E63C8">
              <w:rPr>
                <w:b/>
                <w:bCs/>
                <w:i/>
                <w:sz w:val="28"/>
                <w:szCs w:val="28"/>
              </w:rPr>
              <w:t>15.739,63</w:t>
            </w:r>
          </w:p>
        </w:tc>
        <w:tc>
          <w:tcPr>
            <w:tcW w:w="2660" w:type="dxa"/>
            <w:noWrap/>
            <w:hideMark/>
          </w:tcPr>
          <w:p w:rsidR="003E63C8" w:rsidRPr="003E63C8" w:rsidRDefault="003E63C8" w:rsidP="003E63C8">
            <w:pPr>
              <w:rPr>
                <w:b/>
                <w:bCs/>
                <w:i/>
                <w:sz w:val="28"/>
                <w:szCs w:val="28"/>
              </w:rPr>
            </w:pPr>
            <w:r w:rsidRPr="003E63C8">
              <w:rPr>
                <w:b/>
                <w:bCs/>
                <w:i/>
                <w:sz w:val="28"/>
                <w:szCs w:val="28"/>
              </w:rPr>
              <w:t>2.036,28</w:t>
            </w:r>
          </w:p>
        </w:tc>
      </w:tr>
    </w:tbl>
    <w:p w:rsidR="00E82025" w:rsidRDefault="00E82025" w:rsidP="000D52FE">
      <w:pPr>
        <w:spacing w:after="0"/>
        <w:rPr>
          <w:i/>
          <w:sz w:val="28"/>
          <w:szCs w:val="28"/>
          <w:lang w:val="hr-HR"/>
        </w:rPr>
      </w:pPr>
    </w:p>
    <w:p w:rsidR="00EE6BD1" w:rsidRDefault="00EE6BD1" w:rsidP="000D52FE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Rashodi za opremanje škola obuhvać</w:t>
      </w:r>
      <w:r w:rsidR="003E63C8">
        <w:rPr>
          <w:i/>
          <w:sz w:val="28"/>
          <w:szCs w:val="28"/>
          <w:lang w:val="hr-HR"/>
        </w:rPr>
        <w:t>a</w:t>
      </w:r>
      <w:r>
        <w:rPr>
          <w:i/>
          <w:sz w:val="28"/>
          <w:szCs w:val="28"/>
          <w:lang w:val="hr-HR"/>
        </w:rPr>
        <w:t xml:space="preserve"> izvor 31</w:t>
      </w:r>
      <w:r w:rsidR="003E63C8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te su detaljno raspoređeni u tabeli posebnog dijela na aktivnosti 1012-12.</w:t>
      </w:r>
    </w:p>
    <w:p w:rsidR="00EE6BD1" w:rsidRDefault="00EE6BD1" w:rsidP="000D52FE">
      <w:pPr>
        <w:spacing w:after="0"/>
        <w:rPr>
          <w:i/>
          <w:sz w:val="28"/>
          <w:szCs w:val="28"/>
          <w:lang w:val="hr-HR"/>
        </w:rPr>
      </w:pPr>
    </w:p>
    <w:p w:rsidR="00EE6BD1" w:rsidRDefault="00EE6BD1" w:rsidP="000D52FE">
      <w:pPr>
        <w:spacing w:after="0"/>
        <w:rPr>
          <w:i/>
          <w:sz w:val="28"/>
          <w:szCs w:val="28"/>
          <w:lang w:val="hr-HR"/>
        </w:rPr>
      </w:pPr>
    </w:p>
    <w:p w:rsidR="00EE6BD1" w:rsidRDefault="00EE6BD1" w:rsidP="000D52FE">
      <w:pPr>
        <w:spacing w:after="0"/>
        <w:rPr>
          <w:b/>
          <w:i/>
          <w:sz w:val="28"/>
          <w:szCs w:val="28"/>
          <w:lang w:val="hr-HR"/>
        </w:rPr>
      </w:pPr>
      <w:r w:rsidRPr="00EE6BD1">
        <w:rPr>
          <w:b/>
          <w:i/>
          <w:sz w:val="28"/>
          <w:szCs w:val="28"/>
          <w:lang w:val="hr-HR"/>
        </w:rPr>
        <w:t>PROGRAM 1013-IZVANSTANDARDNI PROGRAMI U ŠKOLAMA</w:t>
      </w:r>
    </w:p>
    <w:p w:rsidR="00EE6BD1" w:rsidRDefault="00EE6BD1" w:rsidP="000D52FE">
      <w:pPr>
        <w:spacing w:after="0"/>
        <w:rPr>
          <w:b/>
          <w:i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6"/>
        <w:gridCol w:w="2224"/>
        <w:gridCol w:w="2660"/>
        <w:gridCol w:w="2660"/>
      </w:tblGrid>
      <w:tr w:rsidR="003E63C8" w:rsidRPr="003E63C8" w:rsidTr="003E63C8">
        <w:trPr>
          <w:trHeight w:val="795"/>
        </w:trPr>
        <w:tc>
          <w:tcPr>
            <w:tcW w:w="3320" w:type="dxa"/>
            <w:hideMark/>
          </w:tcPr>
          <w:p w:rsidR="003E63C8" w:rsidRPr="003E63C8" w:rsidRDefault="003E63C8" w:rsidP="003E63C8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Aktivnost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1013-04</w:t>
            </w:r>
          </w:p>
        </w:tc>
        <w:tc>
          <w:tcPr>
            <w:tcW w:w="3920" w:type="dxa"/>
            <w:hideMark/>
          </w:tcPr>
          <w:p w:rsidR="003E63C8" w:rsidRPr="003E63C8" w:rsidRDefault="003E63C8" w:rsidP="003E63C8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Izvanškolske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aktivnosti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STEAM, UZ </w:t>
            </w: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Maraška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Novigradsko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proljeće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Zdrav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doručak</w:t>
            </w:r>
            <w:proofErr w:type="spellEnd"/>
          </w:p>
        </w:tc>
        <w:tc>
          <w:tcPr>
            <w:tcW w:w="2660" w:type="dxa"/>
            <w:noWrap/>
            <w:hideMark/>
          </w:tcPr>
          <w:p w:rsidR="003E63C8" w:rsidRPr="003E63C8" w:rsidRDefault="003E63C8" w:rsidP="003E63C8">
            <w:pPr>
              <w:rPr>
                <w:b/>
                <w:bCs/>
                <w:i/>
                <w:sz w:val="28"/>
                <w:szCs w:val="28"/>
              </w:rPr>
            </w:pPr>
            <w:r w:rsidRPr="003E63C8">
              <w:rPr>
                <w:b/>
                <w:bCs/>
                <w:i/>
                <w:sz w:val="28"/>
                <w:szCs w:val="28"/>
              </w:rPr>
              <w:t>331,81</w:t>
            </w:r>
          </w:p>
        </w:tc>
        <w:tc>
          <w:tcPr>
            <w:tcW w:w="2660" w:type="dxa"/>
            <w:noWrap/>
            <w:hideMark/>
          </w:tcPr>
          <w:p w:rsidR="003E63C8" w:rsidRPr="003E63C8" w:rsidRDefault="003E63C8" w:rsidP="003E63C8">
            <w:pPr>
              <w:rPr>
                <w:b/>
                <w:bCs/>
                <w:i/>
                <w:sz w:val="28"/>
                <w:szCs w:val="28"/>
              </w:rPr>
            </w:pPr>
            <w:r w:rsidRPr="003E63C8">
              <w:rPr>
                <w:b/>
                <w:bCs/>
                <w:i/>
                <w:sz w:val="28"/>
                <w:szCs w:val="28"/>
              </w:rPr>
              <w:t>1.280,00</w:t>
            </w:r>
          </w:p>
        </w:tc>
      </w:tr>
    </w:tbl>
    <w:p w:rsidR="00EE6BD1" w:rsidRDefault="00EE6BD1" w:rsidP="000D52FE">
      <w:pPr>
        <w:spacing w:after="0"/>
        <w:rPr>
          <w:b/>
          <w:i/>
          <w:sz w:val="28"/>
          <w:szCs w:val="28"/>
          <w:lang w:val="hr-HR"/>
        </w:rPr>
      </w:pPr>
    </w:p>
    <w:p w:rsidR="00EE6BD1" w:rsidRDefault="00EE6BD1" w:rsidP="000D52FE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Rashodi se odnose na izvor 11 (</w:t>
      </w:r>
      <w:r w:rsidR="003E63C8">
        <w:rPr>
          <w:i/>
          <w:sz w:val="28"/>
          <w:szCs w:val="28"/>
          <w:lang w:val="hr-HR"/>
        </w:rPr>
        <w:t>STEAM )</w:t>
      </w:r>
    </w:p>
    <w:p w:rsidR="00EE6BD1" w:rsidRDefault="00EE6BD1" w:rsidP="000D52FE">
      <w:pPr>
        <w:spacing w:after="0"/>
        <w:rPr>
          <w:i/>
          <w:sz w:val="28"/>
          <w:szCs w:val="28"/>
          <w:lang w:val="hr-HR"/>
        </w:rPr>
      </w:pPr>
    </w:p>
    <w:p w:rsidR="00825789" w:rsidRDefault="00825789" w:rsidP="000D52FE">
      <w:pPr>
        <w:spacing w:after="0"/>
        <w:rPr>
          <w:i/>
          <w:sz w:val="28"/>
          <w:szCs w:val="28"/>
          <w:lang w:val="hr-HR"/>
        </w:rPr>
      </w:pPr>
    </w:p>
    <w:p w:rsidR="00825789" w:rsidRDefault="00825789" w:rsidP="000D52FE">
      <w:pPr>
        <w:spacing w:after="0"/>
        <w:rPr>
          <w:i/>
          <w:sz w:val="28"/>
          <w:szCs w:val="28"/>
          <w:lang w:val="hr-HR"/>
        </w:rPr>
      </w:pPr>
    </w:p>
    <w:p w:rsidR="00825789" w:rsidRDefault="00825789" w:rsidP="000D52FE">
      <w:pPr>
        <w:spacing w:after="0"/>
        <w:rPr>
          <w:i/>
          <w:sz w:val="28"/>
          <w:szCs w:val="28"/>
          <w:lang w:val="hr-HR"/>
        </w:rPr>
      </w:pPr>
    </w:p>
    <w:p w:rsidR="00825789" w:rsidRDefault="00825789" w:rsidP="000D52FE">
      <w:pPr>
        <w:spacing w:after="0"/>
        <w:rPr>
          <w:i/>
          <w:sz w:val="28"/>
          <w:szCs w:val="28"/>
          <w:lang w:val="hr-HR"/>
        </w:rPr>
      </w:pPr>
    </w:p>
    <w:p w:rsidR="00825789" w:rsidRDefault="00825789" w:rsidP="000D52FE">
      <w:pPr>
        <w:spacing w:after="0"/>
        <w:rPr>
          <w:i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09"/>
        <w:gridCol w:w="2121"/>
        <w:gridCol w:w="2660"/>
        <w:gridCol w:w="2660"/>
      </w:tblGrid>
      <w:tr w:rsidR="003E63C8" w:rsidRPr="003E63C8" w:rsidTr="003E63C8">
        <w:trPr>
          <w:trHeight w:val="499"/>
        </w:trPr>
        <w:tc>
          <w:tcPr>
            <w:tcW w:w="3320" w:type="dxa"/>
            <w:hideMark/>
          </w:tcPr>
          <w:p w:rsidR="003E63C8" w:rsidRPr="003E63C8" w:rsidRDefault="003E63C8" w:rsidP="003E63C8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lastRenderedPageBreak/>
              <w:t>Aktivnost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1013-06</w:t>
            </w:r>
          </w:p>
        </w:tc>
        <w:tc>
          <w:tcPr>
            <w:tcW w:w="3920" w:type="dxa"/>
            <w:hideMark/>
          </w:tcPr>
          <w:p w:rsidR="003E63C8" w:rsidRPr="003E63C8" w:rsidRDefault="003E63C8" w:rsidP="003E63C8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Produženi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boravak</w:t>
            </w:r>
            <w:proofErr w:type="spellEnd"/>
          </w:p>
        </w:tc>
        <w:tc>
          <w:tcPr>
            <w:tcW w:w="2660" w:type="dxa"/>
            <w:noWrap/>
            <w:hideMark/>
          </w:tcPr>
          <w:p w:rsidR="003E63C8" w:rsidRPr="003E63C8" w:rsidRDefault="003E63C8" w:rsidP="003E63C8">
            <w:pPr>
              <w:rPr>
                <w:b/>
                <w:bCs/>
                <w:i/>
                <w:sz w:val="28"/>
                <w:szCs w:val="28"/>
              </w:rPr>
            </w:pPr>
            <w:r w:rsidRPr="003E63C8">
              <w:rPr>
                <w:b/>
                <w:bCs/>
                <w:i/>
                <w:sz w:val="28"/>
                <w:szCs w:val="28"/>
              </w:rPr>
              <w:t>46.695,80</w:t>
            </w:r>
          </w:p>
        </w:tc>
        <w:tc>
          <w:tcPr>
            <w:tcW w:w="2660" w:type="dxa"/>
            <w:noWrap/>
            <w:hideMark/>
          </w:tcPr>
          <w:p w:rsidR="003E63C8" w:rsidRPr="003E63C8" w:rsidRDefault="003E63C8" w:rsidP="003E63C8">
            <w:pPr>
              <w:rPr>
                <w:b/>
                <w:bCs/>
                <w:i/>
                <w:sz w:val="28"/>
                <w:szCs w:val="28"/>
              </w:rPr>
            </w:pPr>
            <w:r w:rsidRPr="003E63C8">
              <w:rPr>
                <w:b/>
                <w:bCs/>
                <w:i/>
                <w:sz w:val="28"/>
                <w:szCs w:val="28"/>
              </w:rPr>
              <w:t>52.241,21</w:t>
            </w:r>
          </w:p>
        </w:tc>
      </w:tr>
    </w:tbl>
    <w:p w:rsidR="00EE6BD1" w:rsidRDefault="00EE6BD1" w:rsidP="000D52FE">
      <w:pPr>
        <w:spacing w:after="0"/>
        <w:rPr>
          <w:i/>
          <w:sz w:val="28"/>
          <w:szCs w:val="28"/>
          <w:lang w:val="hr-HR"/>
        </w:rPr>
      </w:pPr>
    </w:p>
    <w:p w:rsidR="00EE6BD1" w:rsidRDefault="00EE6BD1" w:rsidP="000D52FE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 xml:space="preserve">Rashodi </w:t>
      </w:r>
      <w:r w:rsidR="00503087">
        <w:rPr>
          <w:i/>
          <w:sz w:val="28"/>
          <w:szCs w:val="28"/>
          <w:lang w:val="hr-HR"/>
        </w:rPr>
        <w:t>produženog boravka odnose se na rashode za zaposlene (učiteljice u produženom boravku)-</w:t>
      </w:r>
      <w:proofErr w:type="spellStart"/>
      <w:r w:rsidR="00503087">
        <w:rPr>
          <w:i/>
          <w:sz w:val="28"/>
          <w:szCs w:val="28"/>
          <w:lang w:val="hr-HR"/>
        </w:rPr>
        <w:t>plaće,doprinose</w:t>
      </w:r>
      <w:proofErr w:type="spellEnd"/>
      <w:r w:rsidR="00503087">
        <w:rPr>
          <w:i/>
          <w:sz w:val="28"/>
          <w:szCs w:val="28"/>
          <w:lang w:val="hr-HR"/>
        </w:rPr>
        <w:t xml:space="preserve"> te naknadu za prijevoz.</w:t>
      </w:r>
    </w:p>
    <w:p w:rsidR="00503087" w:rsidRDefault="00503087" w:rsidP="000D52FE">
      <w:pPr>
        <w:spacing w:after="0"/>
        <w:rPr>
          <w:i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9"/>
        <w:gridCol w:w="2211"/>
        <w:gridCol w:w="2660"/>
        <w:gridCol w:w="2660"/>
      </w:tblGrid>
      <w:tr w:rsidR="003E63C8" w:rsidRPr="003E63C8" w:rsidTr="003E63C8">
        <w:trPr>
          <w:trHeight w:val="612"/>
        </w:trPr>
        <w:tc>
          <w:tcPr>
            <w:tcW w:w="3320" w:type="dxa"/>
            <w:hideMark/>
          </w:tcPr>
          <w:p w:rsidR="003E63C8" w:rsidRPr="003E63C8" w:rsidRDefault="003E63C8" w:rsidP="003E63C8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Aktivnost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1013-07</w:t>
            </w:r>
          </w:p>
        </w:tc>
        <w:tc>
          <w:tcPr>
            <w:tcW w:w="3920" w:type="dxa"/>
            <w:hideMark/>
          </w:tcPr>
          <w:p w:rsidR="003E63C8" w:rsidRPr="003E63C8" w:rsidRDefault="003E63C8" w:rsidP="003E63C8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Financiranje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nabave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drugih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obrazovnih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materijala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- </w:t>
            </w: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radne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bilježnice</w:t>
            </w:r>
            <w:proofErr w:type="spellEnd"/>
          </w:p>
        </w:tc>
        <w:tc>
          <w:tcPr>
            <w:tcW w:w="2660" w:type="dxa"/>
            <w:noWrap/>
            <w:hideMark/>
          </w:tcPr>
          <w:p w:rsidR="003E63C8" w:rsidRPr="003E63C8" w:rsidRDefault="003E63C8" w:rsidP="003E63C8">
            <w:pPr>
              <w:rPr>
                <w:b/>
                <w:bCs/>
                <w:i/>
                <w:sz w:val="28"/>
                <w:szCs w:val="28"/>
              </w:rPr>
            </w:pPr>
            <w:r w:rsidRPr="003E63C8">
              <w:rPr>
                <w:b/>
                <w:bCs/>
                <w:i/>
                <w:sz w:val="28"/>
                <w:szCs w:val="28"/>
              </w:rPr>
              <w:t>17.000,00</w:t>
            </w:r>
          </w:p>
        </w:tc>
        <w:tc>
          <w:tcPr>
            <w:tcW w:w="2660" w:type="dxa"/>
            <w:noWrap/>
            <w:hideMark/>
          </w:tcPr>
          <w:p w:rsidR="003E63C8" w:rsidRPr="003E63C8" w:rsidRDefault="003E63C8" w:rsidP="003E63C8">
            <w:pPr>
              <w:rPr>
                <w:b/>
                <w:bCs/>
                <w:i/>
                <w:sz w:val="28"/>
                <w:szCs w:val="28"/>
              </w:rPr>
            </w:pPr>
            <w:r w:rsidRPr="003E63C8">
              <w:rPr>
                <w:b/>
                <w:bCs/>
                <w:i/>
                <w:sz w:val="28"/>
                <w:szCs w:val="28"/>
              </w:rPr>
              <w:t>0,00</w:t>
            </w:r>
          </w:p>
        </w:tc>
      </w:tr>
    </w:tbl>
    <w:p w:rsidR="00503087" w:rsidRDefault="00503087" w:rsidP="000D52FE">
      <w:pPr>
        <w:spacing w:after="0"/>
        <w:rPr>
          <w:i/>
          <w:sz w:val="28"/>
          <w:szCs w:val="28"/>
          <w:lang w:val="hr-HR"/>
        </w:rPr>
      </w:pPr>
    </w:p>
    <w:p w:rsidR="00825789" w:rsidRDefault="00825789" w:rsidP="000D52FE">
      <w:pPr>
        <w:spacing w:after="0"/>
        <w:rPr>
          <w:i/>
          <w:sz w:val="28"/>
          <w:szCs w:val="28"/>
          <w:lang w:val="hr-HR"/>
        </w:rPr>
      </w:pPr>
    </w:p>
    <w:p w:rsidR="00E91333" w:rsidRDefault="00E91333" w:rsidP="000D52FE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Rashodi obuhvaćaju izvor 11 te se odnose na financiranje radnih bilježnica.</w:t>
      </w:r>
      <w:r w:rsidR="003E63C8">
        <w:rPr>
          <w:i/>
          <w:sz w:val="28"/>
          <w:szCs w:val="28"/>
          <w:lang w:val="hr-HR"/>
        </w:rPr>
        <w:t xml:space="preserve"> Sukladno Odluci o financiranju nužnih rashoda i izdataka radne bilježnice nisu obuhvaćene.</w:t>
      </w:r>
    </w:p>
    <w:p w:rsidR="00977387" w:rsidRDefault="00977387" w:rsidP="000D52FE">
      <w:pPr>
        <w:spacing w:after="0"/>
        <w:rPr>
          <w:i/>
          <w:sz w:val="28"/>
          <w:szCs w:val="28"/>
          <w:lang w:val="hr-HR"/>
        </w:rPr>
      </w:pPr>
    </w:p>
    <w:p w:rsidR="00977387" w:rsidRDefault="00977387" w:rsidP="000D52FE">
      <w:pPr>
        <w:spacing w:after="0"/>
        <w:rPr>
          <w:i/>
          <w:sz w:val="28"/>
          <w:szCs w:val="28"/>
          <w:lang w:val="hr-HR"/>
        </w:rPr>
      </w:pPr>
    </w:p>
    <w:p w:rsidR="00977387" w:rsidRDefault="00977387" w:rsidP="000D52FE">
      <w:pPr>
        <w:spacing w:after="0"/>
        <w:rPr>
          <w:i/>
          <w:sz w:val="28"/>
          <w:szCs w:val="28"/>
          <w:lang w:val="hr-HR"/>
        </w:rPr>
      </w:pPr>
    </w:p>
    <w:p w:rsidR="00977387" w:rsidRDefault="00977387" w:rsidP="000D52FE">
      <w:pPr>
        <w:spacing w:after="0"/>
        <w:rPr>
          <w:i/>
          <w:sz w:val="28"/>
          <w:szCs w:val="28"/>
          <w:lang w:val="hr-HR"/>
        </w:rPr>
      </w:pPr>
    </w:p>
    <w:p w:rsidR="00E91333" w:rsidRDefault="00E91333" w:rsidP="000D52FE">
      <w:pPr>
        <w:spacing w:after="0"/>
        <w:rPr>
          <w:i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62"/>
        <w:gridCol w:w="2168"/>
        <w:gridCol w:w="2660"/>
        <w:gridCol w:w="2660"/>
      </w:tblGrid>
      <w:tr w:rsidR="003E63C8" w:rsidRPr="003E63C8" w:rsidTr="003E63C8">
        <w:trPr>
          <w:trHeight w:val="499"/>
        </w:trPr>
        <w:tc>
          <w:tcPr>
            <w:tcW w:w="3320" w:type="dxa"/>
            <w:hideMark/>
          </w:tcPr>
          <w:p w:rsidR="003E63C8" w:rsidRPr="003E63C8" w:rsidRDefault="003E63C8" w:rsidP="003E63C8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Aktivnost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1013-13</w:t>
            </w:r>
          </w:p>
        </w:tc>
        <w:tc>
          <w:tcPr>
            <w:tcW w:w="3920" w:type="dxa"/>
            <w:hideMark/>
          </w:tcPr>
          <w:p w:rsidR="003E63C8" w:rsidRPr="003E63C8" w:rsidRDefault="003E63C8" w:rsidP="003E63C8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Prehrana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učenika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u </w:t>
            </w: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osnovnim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školama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: </w:t>
            </w: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Šk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. Shema, </w:t>
            </w: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Opremanje</w:t>
            </w:r>
            <w:proofErr w:type="spellEnd"/>
            <w:r w:rsidRPr="003E63C8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E63C8">
              <w:rPr>
                <w:b/>
                <w:bCs/>
                <w:i/>
                <w:sz w:val="28"/>
                <w:szCs w:val="28"/>
              </w:rPr>
              <w:t>kuhinje</w:t>
            </w:r>
            <w:proofErr w:type="spellEnd"/>
          </w:p>
        </w:tc>
        <w:tc>
          <w:tcPr>
            <w:tcW w:w="2660" w:type="dxa"/>
            <w:noWrap/>
            <w:hideMark/>
          </w:tcPr>
          <w:p w:rsidR="003E63C8" w:rsidRPr="003E63C8" w:rsidRDefault="003E63C8" w:rsidP="003E63C8">
            <w:pPr>
              <w:rPr>
                <w:b/>
                <w:bCs/>
                <w:i/>
                <w:sz w:val="28"/>
                <w:szCs w:val="28"/>
              </w:rPr>
            </w:pPr>
            <w:r w:rsidRPr="003E63C8">
              <w:rPr>
                <w:b/>
                <w:bCs/>
                <w:i/>
                <w:sz w:val="28"/>
                <w:szCs w:val="28"/>
              </w:rPr>
              <w:t>7.352,79</w:t>
            </w:r>
          </w:p>
        </w:tc>
        <w:tc>
          <w:tcPr>
            <w:tcW w:w="2660" w:type="dxa"/>
            <w:noWrap/>
            <w:hideMark/>
          </w:tcPr>
          <w:p w:rsidR="003E63C8" w:rsidRPr="003E63C8" w:rsidRDefault="003E63C8" w:rsidP="003E63C8">
            <w:pPr>
              <w:rPr>
                <w:b/>
                <w:bCs/>
                <w:i/>
                <w:sz w:val="28"/>
                <w:szCs w:val="28"/>
              </w:rPr>
            </w:pPr>
            <w:r w:rsidRPr="003E63C8">
              <w:rPr>
                <w:b/>
                <w:bCs/>
                <w:i/>
                <w:sz w:val="28"/>
                <w:szCs w:val="28"/>
              </w:rPr>
              <w:t>3.395,63</w:t>
            </w:r>
          </w:p>
        </w:tc>
      </w:tr>
    </w:tbl>
    <w:p w:rsidR="00E91333" w:rsidRDefault="00E91333" w:rsidP="000D52FE">
      <w:pPr>
        <w:spacing w:after="0"/>
        <w:rPr>
          <w:i/>
          <w:sz w:val="28"/>
          <w:szCs w:val="28"/>
          <w:lang w:val="hr-HR"/>
        </w:rPr>
      </w:pPr>
    </w:p>
    <w:p w:rsidR="004B06B1" w:rsidRDefault="004B06B1" w:rsidP="000D52FE">
      <w:pPr>
        <w:spacing w:after="0"/>
        <w:rPr>
          <w:i/>
          <w:sz w:val="28"/>
          <w:szCs w:val="28"/>
          <w:lang w:val="hr-HR"/>
        </w:rPr>
      </w:pPr>
    </w:p>
    <w:p w:rsidR="00977387" w:rsidRDefault="00977387" w:rsidP="000D52FE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 xml:space="preserve">Rashodi </w:t>
      </w:r>
      <w:r w:rsidR="003E63C8">
        <w:rPr>
          <w:i/>
          <w:sz w:val="28"/>
          <w:szCs w:val="28"/>
          <w:lang w:val="hr-HR"/>
        </w:rPr>
        <w:t>se odnose školsku shemu.</w:t>
      </w:r>
    </w:p>
    <w:p w:rsidR="00977387" w:rsidRDefault="00977387" w:rsidP="000D52FE">
      <w:pPr>
        <w:spacing w:after="0"/>
        <w:rPr>
          <w:i/>
          <w:sz w:val="28"/>
          <w:szCs w:val="28"/>
          <w:lang w:val="hr-HR"/>
        </w:rPr>
      </w:pPr>
    </w:p>
    <w:p w:rsidR="00825789" w:rsidRDefault="00825789" w:rsidP="000D52FE">
      <w:pPr>
        <w:spacing w:after="0"/>
        <w:rPr>
          <w:i/>
          <w:sz w:val="28"/>
          <w:szCs w:val="28"/>
          <w:lang w:val="hr-HR"/>
        </w:rPr>
      </w:pPr>
    </w:p>
    <w:p w:rsidR="00825789" w:rsidRDefault="00825789" w:rsidP="000D52FE">
      <w:pPr>
        <w:spacing w:after="0"/>
        <w:rPr>
          <w:i/>
          <w:sz w:val="28"/>
          <w:szCs w:val="28"/>
          <w:lang w:val="hr-HR"/>
        </w:rPr>
      </w:pPr>
    </w:p>
    <w:p w:rsidR="00825789" w:rsidRDefault="00825789" w:rsidP="000D52FE">
      <w:pPr>
        <w:spacing w:after="0"/>
        <w:rPr>
          <w:i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44"/>
        <w:gridCol w:w="2186"/>
        <w:gridCol w:w="2660"/>
        <w:gridCol w:w="2660"/>
      </w:tblGrid>
      <w:tr w:rsidR="00825789" w:rsidRPr="00825789" w:rsidTr="00825789">
        <w:trPr>
          <w:trHeight w:val="600"/>
        </w:trPr>
        <w:tc>
          <w:tcPr>
            <w:tcW w:w="3320" w:type="dxa"/>
            <w:hideMark/>
          </w:tcPr>
          <w:p w:rsidR="00825789" w:rsidRPr="00825789" w:rsidRDefault="00825789" w:rsidP="00825789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825789">
              <w:rPr>
                <w:b/>
                <w:bCs/>
                <w:i/>
                <w:sz w:val="28"/>
                <w:szCs w:val="28"/>
              </w:rPr>
              <w:lastRenderedPageBreak/>
              <w:t>Aktivnost</w:t>
            </w:r>
            <w:proofErr w:type="spellEnd"/>
            <w:r w:rsidRPr="00825789">
              <w:rPr>
                <w:b/>
                <w:bCs/>
                <w:i/>
                <w:sz w:val="28"/>
                <w:szCs w:val="28"/>
              </w:rPr>
              <w:t xml:space="preserve"> 1013-14</w:t>
            </w:r>
          </w:p>
        </w:tc>
        <w:tc>
          <w:tcPr>
            <w:tcW w:w="3920" w:type="dxa"/>
            <w:hideMark/>
          </w:tcPr>
          <w:p w:rsidR="00825789" w:rsidRPr="00825789" w:rsidRDefault="00825789" w:rsidP="00825789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825789">
              <w:rPr>
                <w:b/>
                <w:bCs/>
                <w:i/>
                <w:sz w:val="28"/>
                <w:szCs w:val="28"/>
              </w:rPr>
              <w:t>Pomoćnici</w:t>
            </w:r>
            <w:proofErr w:type="spellEnd"/>
            <w:r w:rsidRPr="00825789">
              <w:rPr>
                <w:b/>
                <w:bCs/>
                <w:i/>
                <w:sz w:val="28"/>
                <w:szCs w:val="28"/>
              </w:rPr>
              <w:t xml:space="preserve"> u </w:t>
            </w:r>
            <w:proofErr w:type="spellStart"/>
            <w:r w:rsidRPr="00825789">
              <w:rPr>
                <w:b/>
                <w:bCs/>
                <w:i/>
                <w:sz w:val="28"/>
                <w:szCs w:val="28"/>
              </w:rPr>
              <w:t>nastavi</w:t>
            </w:r>
            <w:proofErr w:type="spellEnd"/>
            <w:r w:rsidRPr="00825789">
              <w:rPr>
                <w:b/>
                <w:bCs/>
                <w:i/>
                <w:sz w:val="28"/>
                <w:szCs w:val="28"/>
              </w:rPr>
              <w:t xml:space="preserve"> - </w:t>
            </w:r>
            <w:proofErr w:type="spellStart"/>
            <w:r w:rsidRPr="00825789">
              <w:rPr>
                <w:b/>
                <w:bCs/>
                <w:i/>
                <w:sz w:val="28"/>
                <w:szCs w:val="28"/>
              </w:rPr>
              <w:t>Škola</w:t>
            </w:r>
            <w:proofErr w:type="spellEnd"/>
            <w:r w:rsidRPr="00825789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25789">
              <w:rPr>
                <w:b/>
                <w:bCs/>
                <w:i/>
                <w:sz w:val="28"/>
                <w:szCs w:val="28"/>
              </w:rPr>
              <w:t>puna</w:t>
            </w:r>
            <w:proofErr w:type="spellEnd"/>
            <w:r w:rsidRPr="00825789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25789">
              <w:rPr>
                <w:b/>
                <w:bCs/>
                <w:i/>
                <w:sz w:val="28"/>
                <w:szCs w:val="28"/>
              </w:rPr>
              <w:t>mogućnosti</w:t>
            </w:r>
            <w:proofErr w:type="spellEnd"/>
            <w:r w:rsidRPr="00825789">
              <w:rPr>
                <w:b/>
                <w:bCs/>
                <w:i/>
                <w:sz w:val="28"/>
                <w:szCs w:val="28"/>
              </w:rPr>
              <w:t xml:space="preserve"> 6</w:t>
            </w:r>
          </w:p>
        </w:tc>
        <w:tc>
          <w:tcPr>
            <w:tcW w:w="2660" w:type="dxa"/>
            <w:noWrap/>
            <w:hideMark/>
          </w:tcPr>
          <w:p w:rsidR="00825789" w:rsidRPr="00825789" w:rsidRDefault="00825789" w:rsidP="00825789">
            <w:pPr>
              <w:rPr>
                <w:b/>
                <w:bCs/>
                <w:i/>
                <w:sz w:val="28"/>
                <w:szCs w:val="28"/>
              </w:rPr>
            </w:pPr>
            <w:r w:rsidRPr="00825789">
              <w:rPr>
                <w:b/>
                <w:bCs/>
                <w:i/>
                <w:sz w:val="28"/>
                <w:szCs w:val="28"/>
              </w:rPr>
              <w:t>38.159,72</w:t>
            </w:r>
          </w:p>
        </w:tc>
        <w:tc>
          <w:tcPr>
            <w:tcW w:w="2660" w:type="dxa"/>
            <w:noWrap/>
            <w:hideMark/>
          </w:tcPr>
          <w:p w:rsidR="00825789" w:rsidRPr="00825789" w:rsidRDefault="00825789" w:rsidP="00825789">
            <w:pPr>
              <w:rPr>
                <w:b/>
                <w:bCs/>
                <w:i/>
                <w:sz w:val="28"/>
                <w:szCs w:val="28"/>
              </w:rPr>
            </w:pPr>
            <w:r w:rsidRPr="00825789">
              <w:rPr>
                <w:b/>
                <w:bCs/>
                <w:i/>
                <w:sz w:val="28"/>
                <w:szCs w:val="28"/>
              </w:rPr>
              <w:t>45.202,09</w:t>
            </w:r>
          </w:p>
        </w:tc>
      </w:tr>
    </w:tbl>
    <w:p w:rsidR="00977387" w:rsidRDefault="00977387" w:rsidP="000D52FE">
      <w:pPr>
        <w:spacing w:after="0"/>
        <w:rPr>
          <w:i/>
          <w:sz w:val="28"/>
          <w:szCs w:val="28"/>
          <w:lang w:val="hr-HR"/>
        </w:rPr>
      </w:pPr>
    </w:p>
    <w:p w:rsidR="00977387" w:rsidRDefault="00977387" w:rsidP="000D52FE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 xml:space="preserve">Rashodi obuhvaćaju izvor 11 i odnose se na financiranje plaća pomoćnika u </w:t>
      </w:r>
      <w:proofErr w:type="spellStart"/>
      <w:r>
        <w:rPr>
          <w:i/>
          <w:sz w:val="28"/>
          <w:szCs w:val="28"/>
          <w:lang w:val="hr-HR"/>
        </w:rPr>
        <w:t>nastavi.Detaljnije</w:t>
      </w:r>
      <w:proofErr w:type="spellEnd"/>
      <w:r>
        <w:rPr>
          <w:i/>
          <w:sz w:val="28"/>
          <w:szCs w:val="28"/>
          <w:lang w:val="hr-HR"/>
        </w:rPr>
        <w:t xml:space="preserve"> vidljivo u tabeli posebnog dijela pod aktivnosti 1013-14.</w:t>
      </w:r>
    </w:p>
    <w:p w:rsidR="003C62F2" w:rsidRDefault="003C62F2" w:rsidP="000D52FE">
      <w:pPr>
        <w:spacing w:after="0"/>
        <w:rPr>
          <w:i/>
          <w:sz w:val="28"/>
          <w:szCs w:val="28"/>
          <w:lang w:val="hr-HR"/>
        </w:rPr>
      </w:pPr>
    </w:p>
    <w:p w:rsidR="003C62F2" w:rsidRDefault="003C62F2" w:rsidP="000D52FE">
      <w:pPr>
        <w:spacing w:after="0"/>
        <w:rPr>
          <w:i/>
          <w:sz w:val="28"/>
          <w:szCs w:val="28"/>
          <w:lang w:val="hr-HR"/>
        </w:rPr>
      </w:pPr>
    </w:p>
    <w:p w:rsidR="003C62F2" w:rsidRDefault="003C62F2" w:rsidP="000D52FE">
      <w:pPr>
        <w:spacing w:after="0"/>
        <w:rPr>
          <w:i/>
          <w:sz w:val="28"/>
          <w:szCs w:val="28"/>
          <w:lang w:val="hr-HR"/>
        </w:rPr>
      </w:pPr>
    </w:p>
    <w:p w:rsidR="003C62F2" w:rsidRDefault="003C62F2" w:rsidP="000D52FE">
      <w:pPr>
        <w:spacing w:after="0"/>
        <w:rPr>
          <w:i/>
          <w:sz w:val="28"/>
          <w:szCs w:val="28"/>
          <w:lang w:val="hr-HR"/>
        </w:rPr>
      </w:pPr>
    </w:p>
    <w:p w:rsidR="003C62F2" w:rsidRDefault="003C62F2" w:rsidP="000D52FE">
      <w:pPr>
        <w:spacing w:after="0"/>
        <w:rPr>
          <w:i/>
          <w:sz w:val="28"/>
          <w:szCs w:val="28"/>
          <w:lang w:val="hr-HR"/>
        </w:rPr>
      </w:pPr>
    </w:p>
    <w:p w:rsidR="003C62F2" w:rsidRDefault="003C62F2" w:rsidP="000D52FE">
      <w:pPr>
        <w:spacing w:after="0"/>
        <w:rPr>
          <w:i/>
          <w:sz w:val="28"/>
          <w:szCs w:val="28"/>
          <w:lang w:val="hr-HR"/>
        </w:rPr>
      </w:pPr>
    </w:p>
    <w:p w:rsidR="003C62F2" w:rsidRDefault="003C62F2" w:rsidP="000D52FE">
      <w:pPr>
        <w:spacing w:after="0"/>
        <w:rPr>
          <w:i/>
          <w:sz w:val="28"/>
          <w:szCs w:val="28"/>
          <w:lang w:val="hr-HR"/>
        </w:rPr>
      </w:pPr>
    </w:p>
    <w:p w:rsidR="003C62F2" w:rsidRDefault="003C62F2" w:rsidP="000D52FE">
      <w:pPr>
        <w:spacing w:after="0"/>
        <w:rPr>
          <w:i/>
          <w:sz w:val="28"/>
          <w:szCs w:val="28"/>
          <w:lang w:val="hr-HR"/>
        </w:rPr>
      </w:pPr>
    </w:p>
    <w:p w:rsidR="003C62F2" w:rsidRDefault="003C62F2" w:rsidP="000D52FE">
      <w:pPr>
        <w:spacing w:after="0"/>
        <w:rPr>
          <w:i/>
          <w:sz w:val="28"/>
          <w:szCs w:val="28"/>
          <w:lang w:val="hr-HR"/>
        </w:rPr>
      </w:pPr>
    </w:p>
    <w:p w:rsidR="003C62F2" w:rsidRDefault="003C62F2" w:rsidP="000D52FE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Ravnatelj:                                                                            Računovođa:</w:t>
      </w:r>
    </w:p>
    <w:p w:rsidR="003C62F2" w:rsidRPr="00EE6BD1" w:rsidRDefault="003C62F2" w:rsidP="000D52FE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 xml:space="preserve">Ante </w:t>
      </w:r>
      <w:proofErr w:type="spellStart"/>
      <w:r>
        <w:rPr>
          <w:i/>
          <w:sz w:val="28"/>
          <w:szCs w:val="28"/>
          <w:lang w:val="hr-HR"/>
        </w:rPr>
        <w:t>Barać,dipl.teolog</w:t>
      </w:r>
      <w:proofErr w:type="spellEnd"/>
      <w:r>
        <w:rPr>
          <w:i/>
          <w:sz w:val="28"/>
          <w:szCs w:val="28"/>
          <w:lang w:val="hr-HR"/>
        </w:rPr>
        <w:t xml:space="preserve">                                                      Katarina </w:t>
      </w:r>
      <w:proofErr w:type="spellStart"/>
      <w:r>
        <w:rPr>
          <w:i/>
          <w:sz w:val="28"/>
          <w:szCs w:val="28"/>
          <w:lang w:val="hr-HR"/>
        </w:rPr>
        <w:t>Vidov</w:t>
      </w:r>
      <w:r w:rsidR="009F04DE">
        <w:rPr>
          <w:i/>
          <w:sz w:val="28"/>
          <w:szCs w:val="28"/>
          <w:lang w:val="hr-HR"/>
        </w:rPr>
        <w:t>,dipl.oec</w:t>
      </w:r>
      <w:proofErr w:type="spellEnd"/>
    </w:p>
    <w:sectPr w:rsidR="003C62F2" w:rsidRPr="00EE6B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56B94"/>
    <w:multiLevelType w:val="hybridMultilevel"/>
    <w:tmpl w:val="11FC4A18"/>
    <w:lvl w:ilvl="0" w:tplc="CB644C00">
      <w:start w:val="1"/>
      <w:numFmt w:val="upperLetter"/>
      <w:lvlText w:val="%1."/>
      <w:lvlJc w:val="left"/>
      <w:pPr>
        <w:ind w:left="5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45" w:hanging="360"/>
      </w:pPr>
    </w:lvl>
    <w:lvl w:ilvl="2" w:tplc="041A001B" w:tentative="1">
      <w:start w:val="1"/>
      <w:numFmt w:val="lowerRoman"/>
      <w:lvlText w:val="%3."/>
      <w:lvlJc w:val="right"/>
      <w:pPr>
        <w:ind w:left="1965" w:hanging="180"/>
      </w:pPr>
    </w:lvl>
    <w:lvl w:ilvl="3" w:tplc="041A000F" w:tentative="1">
      <w:start w:val="1"/>
      <w:numFmt w:val="decimal"/>
      <w:lvlText w:val="%4."/>
      <w:lvlJc w:val="left"/>
      <w:pPr>
        <w:ind w:left="2685" w:hanging="360"/>
      </w:pPr>
    </w:lvl>
    <w:lvl w:ilvl="4" w:tplc="041A0019" w:tentative="1">
      <w:start w:val="1"/>
      <w:numFmt w:val="lowerLetter"/>
      <w:lvlText w:val="%5."/>
      <w:lvlJc w:val="left"/>
      <w:pPr>
        <w:ind w:left="3405" w:hanging="360"/>
      </w:pPr>
    </w:lvl>
    <w:lvl w:ilvl="5" w:tplc="041A001B" w:tentative="1">
      <w:start w:val="1"/>
      <w:numFmt w:val="lowerRoman"/>
      <w:lvlText w:val="%6."/>
      <w:lvlJc w:val="right"/>
      <w:pPr>
        <w:ind w:left="4125" w:hanging="180"/>
      </w:pPr>
    </w:lvl>
    <w:lvl w:ilvl="6" w:tplc="041A000F" w:tentative="1">
      <w:start w:val="1"/>
      <w:numFmt w:val="decimal"/>
      <w:lvlText w:val="%7."/>
      <w:lvlJc w:val="left"/>
      <w:pPr>
        <w:ind w:left="4845" w:hanging="360"/>
      </w:pPr>
    </w:lvl>
    <w:lvl w:ilvl="7" w:tplc="041A0019" w:tentative="1">
      <w:start w:val="1"/>
      <w:numFmt w:val="lowerLetter"/>
      <w:lvlText w:val="%8."/>
      <w:lvlJc w:val="left"/>
      <w:pPr>
        <w:ind w:left="5565" w:hanging="360"/>
      </w:pPr>
    </w:lvl>
    <w:lvl w:ilvl="8" w:tplc="041A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490D4773"/>
    <w:multiLevelType w:val="hybridMultilevel"/>
    <w:tmpl w:val="DC1E24B8"/>
    <w:lvl w:ilvl="0" w:tplc="50BC8C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C4B4A"/>
    <w:multiLevelType w:val="hybridMultilevel"/>
    <w:tmpl w:val="23A26A4E"/>
    <w:lvl w:ilvl="0" w:tplc="69C644F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82"/>
    <w:rsid w:val="00001751"/>
    <w:rsid w:val="000D52FE"/>
    <w:rsid w:val="0013218F"/>
    <w:rsid w:val="001951CF"/>
    <w:rsid w:val="001C0148"/>
    <w:rsid w:val="00277048"/>
    <w:rsid w:val="002C1ACE"/>
    <w:rsid w:val="002D1E2D"/>
    <w:rsid w:val="00367015"/>
    <w:rsid w:val="00391199"/>
    <w:rsid w:val="003C62F2"/>
    <w:rsid w:val="003E63C8"/>
    <w:rsid w:val="003F2375"/>
    <w:rsid w:val="004A7182"/>
    <w:rsid w:val="004B06B1"/>
    <w:rsid w:val="00503087"/>
    <w:rsid w:val="005742E6"/>
    <w:rsid w:val="00576C51"/>
    <w:rsid w:val="00590B6E"/>
    <w:rsid w:val="005922E4"/>
    <w:rsid w:val="00660E09"/>
    <w:rsid w:val="007E6E8B"/>
    <w:rsid w:val="008040A6"/>
    <w:rsid w:val="00825789"/>
    <w:rsid w:val="00834F69"/>
    <w:rsid w:val="00843DEE"/>
    <w:rsid w:val="009070A8"/>
    <w:rsid w:val="0094345C"/>
    <w:rsid w:val="00945EBC"/>
    <w:rsid w:val="0096007D"/>
    <w:rsid w:val="00977387"/>
    <w:rsid w:val="009D09BC"/>
    <w:rsid w:val="009F04DE"/>
    <w:rsid w:val="009F40D7"/>
    <w:rsid w:val="00A07424"/>
    <w:rsid w:val="00A403B4"/>
    <w:rsid w:val="00AA3507"/>
    <w:rsid w:val="00AF474D"/>
    <w:rsid w:val="00B70F4B"/>
    <w:rsid w:val="00B85823"/>
    <w:rsid w:val="00D36E90"/>
    <w:rsid w:val="00D43D7E"/>
    <w:rsid w:val="00D62BB4"/>
    <w:rsid w:val="00DA1CA0"/>
    <w:rsid w:val="00E67C71"/>
    <w:rsid w:val="00E82025"/>
    <w:rsid w:val="00E82065"/>
    <w:rsid w:val="00E91333"/>
    <w:rsid w:val="00EE6BD1"/>
    <w:rsid w:val="00F536EA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69A9"/>
  <w15:chartTrackingRefBased/>
  <w15:docId w15:val="{88C9AB15-3C82-47D9-B605-A8E164EC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7182"/>
    <w:pPr>
      <w:ind w:left="720"/>
      <w:contextualSpacing/>
    </w:pPr>
  </w:style>
  <w:style w:type="table" w:styleId="Reetkatablice">
    <w:name w:val="Table Grid"/>
    <w:basedOn w:val="Obinatablica"/>
    <w:uiPriority w:val="39"/>
    <w:rsid w:val="009F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10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33</cp:revision>
  <dcterms:created xsi:type="dcterms:W3CDTF">2023-08-24T09:29:00Z</dcterms:created>
  <dcterms:modified xsi:type="dcterms:W3CDTF">2024-07-29T11:06:00Z</dcterms:modified>
</cp:coreProperties>
</file>