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3" w:rsidRDefault="00797B53" w:rsidP="000B123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</w:p>
    <w:p w:rsidR="00797B53" w:rsidRPr="004E65F4" w:rsidRDefault="00797B5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Osnovna škola Petra Preradovića Zadar</w:t>
      </w:r>
    </w:p>
    <w:p w:rsidR="00797B53" w:rsidRPr="004E65F4" w:rsidRDefault="00797B5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Trg Petra Preradovića 1</w:t>
      </w:r>
    </w:p>
    <w:p w:rsidR="00797B53" w:rsidRPr="004E65F4" w:rsidRDefault="0082654B" w:rsidP="00797B5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Klasa:602-02/15</w:t>
      </w:r>
      <w:r w:rsidR="00797B53" w:rsidRPr="004E65F4">
        <w:rPr>
          <w:sz w:val="24"/>
          <w:szCs w:val="24"/>
          <w:lang w:eastAsia="hr-HR"/>
        </w:rPr>
        <w:t>-01/</w:t>
      </w:r>
      <w:r>
        <w:rPr>
          <w:sz w:val="24"/>
          <w:szCs w:val="24"/>
          <w:lang w:eastAsia="hr-HR"/>
        </w:rPr>
        <w:t>1031</w:t>
      </w:r>
      <w:bookmarkStart w:id="0" w:name="_GoBack"/>
      <w:bookmarkEnd w:id="0"/>
    </w:p>
    <w:p w:rsidR="00797B53" w:rsidRPr="004E65F4" w:rsidRDefault="0082654B" w:rsidP="00797B53">
      <w:pPr>
        <w:pStyle w:val="Bezproreda"/>
        <w:rPr>
          <w:sz w:val="24"/>
          <w:szCs w:val="24"/>
          <w:lang w:eastAsia="hr-HR"/>
        </w:rPr>
      </w:pPr>
      <w:proofErr w:type="spellStart"/>
      <w:r>
        <w:rPr>
          <w:sz w:val="24"/>
          <w:szCs w:val="24"/>
          <w:lang w:eastAsia="hr-HR"/>
        </w:rPr>
        <w:t>Ur.broj</w:t>
      </w:r>
      <w:proofErr w:type="spellEnd"/>
      <w:r>
        <w:rPr>
          <w:sz w:val="24"/>
          <w:szCs w:val="24"/>
          <w:lang w:eastAsia="hr-HR"/>
        </w:rPr>
        <w:t>:2198/01-22-15</w:t>
      </w:r>
      <w:r w:rsidR="00797B53" w:rsidRPr="004E65F4">
        <w:rPr>
          <w:sz w:val="24"/>
          <w:szCs w:val="24"/>
          <w:lang w:eastAsia="hr-HR"/>
        </w:rPr>
        <w:t>-01</w:t>
      </w:r>
    </w:p>
    <w:p w:rsidR="00797B53" w:rsidRPr="004E65F4" w:rsidRDefault="0082654B" w:rsidP="00797B5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Zadar,  29. prosinca 2015</w:t>
      </w:r>
      <w:r w:rsidR="00797B53" w:rsidRPr="004E65F4">
        <w:rPr>
          <w:sz w:val="24"/>
          <w:szCs w:val="24"/>
          <w:lang w:eastAsia="hr-HR"/>
        </w:rPr>
        <w:t>. godine </w:t>
      </w:r>
    </w:p>
    <w:p w:rsidR="00797B53" w:rsidRPr="004E65F4" w:rsidRDefault="00797B53" w:rsidP="00797B5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5586E"/>
          <w:sz w:val="24"/>
          <w:szCs w:val="24"/>
          <w:lang w:eastAsia="hr-HR"/>
        </w:rPr>
      </w:pPr>
    </w:p>
    <w:p w:rsidR="00797B53" w:rsidRPr="0036566E" w:rsidRDefault="00797B53" w:rsidP="00797B53">
      <w:pPr>
        <w:pStyle w:val="Bezproreda"/>
        <w:rPr>
          <w:b/>
          <w:sz w:val="24"/>
          <w:szCs w:val="24"/>
          <w:lang w:eastAsia="hr-HR"/>
        </w:rPr>
      </w:pPr>
    </w:p>
    <w:p w:rsidR="004E65F4" w:rsidRPr="0036566E" w:rsidRDefault="000B1233" w:rsidP="00797B53">
      <w:pPr>
        <w:pStyle w:val="Bezproreda"/>
        <w:jc w:val="center"/>
        <w:rPr>
          <w:b/>
          <w:sz w:val="24"/>
          <w:szCs w:val="24"/>
          <w:lang w:eastAsia="hr-HR"/>
        </w:rPr>
      </w:pPr>
      <w:r w:rsidRPr="0036566E">
        <w:rPr>
          <w:b/>
          <w:sz w:val="24"/>
          <w:szCs w:val="24"/>
          <w:lang w:eastAsia="hr-HR"/>
        </w:rPr>
        <w:t>P</w:t>
      </w:r>
      <w:r w:rsidR="004E65F4" w:rsidRPr="0036566E">
        <w:rPr>
          <w:b/>
          <w:sz w:val="24"/>
          <w:szCs w:val="24"/>
          <w:lang w:eastAsia="hr-HR"/>
        </w:rPr>
        <w:t>ROCEDURE O UVJETIMA SKLAPANJA UGOVORA ZA USLUGE KOJE PRUŽA ŠKOLA , IZDAVANJE RAČUNA ZA PRUŽENE USLUGE TE PROVOĐENJU MJERA NAPLATE DOSPJELIH NENAPLAĆENIH POTRAŽIVANJA U ŠKOLI</w:t>
      </w:r>
    </w:p>
    <w:p w:rsidR="00797B53" w:rsidRPr="004E65F4" w:rsidRDefault="00797B53" w:rsidP="00797B53">
      <w:pPr>
        <w:pStyle w:val="Bezproreda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Temeljem članka 72.</w:t>
      </w:r>
      <w:r w:rsidR="00797B53" w:rsidRPr="004E65F4">
        <w:rPr>
          <w:sz w:val="24"/>
          <w:szCs w:val="24"/>
          <w:lang w:eastAsia="hr-HR"/>
        </w:rPr>
        <w:t xml:space="preserve"> Statuta OŠ Petra Preradovića</w:t>
      </w:r>
      <w:r w:rsidRPr="004E65F4">
        <w:rPr>
          <w:sz w:val="24"/>
          <w:szCs w:val="24"/>
          <w:lang w:eastAsia="hr-HR"/>
        </w:rPr>
        <w:t xml:space="preserve"> Zadar, ravnatelj</w:t>
      </w:r>
      <w:r w:rsidR="00797B53" w:rsidRPr="004E65F4">
        <w:rPr>
          <w:sz w:val="24"/>
          <w:szCs w:val="24"/>
          <w:lang w:eastAsia="hr-HR"/>
        </w:rPr>
        <w:t>ica Stanka Martinac Pera</w:t>
      </w:r>
      <w:r w:rsidRPr="004E65F4">
        <w:rPr>
          <w:sz w:val="24"/>
          <w:szCs w:val="24"/>
          <w:lang w:eastAsia="hr-HR"/>
        </w:rPr>
        <w:t xml:space="preserve"> </w:t>
      </w:r>
      <w:r w:rsidR="0036566E">
        <w:rPr>
          <w:sz w:val="24"/>
          <w:szCs w:val="24"/>
          <w:lang w:eastAsia="hr-HR"/>
        </w:rPr>
        <w:t xml:space="preserve">prof. </w:t>
      </w:r>
      <w:r w:rsidRPr="004E65F4">
        <w:rPr>
          <w:sz w:val="24"/>
          <w:szCs w:val="24"/>
          <w:lang w:eastAsia="hr-HR"/>
        </w:rPr>
        <w:t>donosi  </w:t>
      </w:r>
      <w:r w:rsidR="0036566E">
        <w:rPr>
          <w:sz w:val="24"/>
          <w:szCs w:val="24"/>
          <w:lang w:eastAsia="hr-HR"/>
        </w:rPr>
        <w:t>P</w:t>
      </w:r>
      <w:r w:rsidR="004E65F4">
        <w:rPr>
          <w:sz w:val="24"/>
          <w:szCs w:val="24"/>
          <w:lang w:eastAsia="hr-HR"/>
        </w:rPr>
        <w:t xml:space="preserve">rocedure </w:t>
      </w:r>
      <w:r w:rsidR="00797B53" w:rsidRPr="004E65F4">
        <w:rPr>
          <w:sz w:val="24"/>
          <w:szCs w:val="24"/>
          <w:lang w:eastAsia="hr-HR"/>
        </w:rPr>
        <w:t xml:space="preserve"> </w:t>
      </w:r>
      <w:r w:rsidRPr="004E65F4">
        <w:rPr>
          <w:sz w:val="24"/>
          <w:szCs w:val="24"/>
          <w:lang w:eastAsia="hr-HR"/>
        </w:rPr>
        <w:t>o uvjetima sklapanja ugovora za usluge koje pruža Škola,  izdavanja računa za pružene usluge te provođenju mjera naplate dospjelih nenaplaćenih potraživanja u Školi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 </w:t>
      </w:r>
    </w:p>
    <w:p w:rsidR="000B1233" w:rsidRPr="004E65F4" w:rsidRDefault="000B1233" w:rsidP="00797B53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Članak 1.</w:t>
      </w:r>
    </w:p>
    <w:p w:rsidR="00797B53" w:rsidRPr="004E65F4" w:rsidRDefault="00797B53" w:rsidP="00797B53">
      <w:pPr>
        <w:pStyle w:val="Bezproreda"/>
        <w:jc w:val="center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Škola pruža usluge: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- korištenju usluga produženog boravka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- iznajmljivanje školske športske dvorane</w:t>
      </w:r>
    </w:p>
    <w:p w:rsidR="000B1233" w:rsidRPr="004E65F4" w:rsidRDefault="000B1233" w:rsidP="00797B53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Članak 2.</w:t>
      </w:r>
    </w:p>
    <w:p w:rsidR="00797B53" w:rsidRPr="004E65F4" w:rsidRDefault="00797B53" w:rsidP="00797B53">
      <w:pPr>
        <w:pStyle w:val="Bezproreda"/>
        <w:jc w:val="center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  Ovim Procedurama uređuju se: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uvjeti za sklapanje ugovora s korisnicima-djecom</w:t>
      </w:r>
      <w:r w:rsidRPr="004E65F4">
        <w:rPr>
          <w:sz w:val="24"/>
          <w:szCs w:val="24"/>
          <w:lang w:eastAsia="hr-HR"/>
        </w:rPr>
        <w:br/>
        <w:t>uvjeti izdavanja računa za</w:t>
      </w:r>
      <w:r w:rsidR="000D3EA2">
        <w:rPr>
          <w:sz w:val="24"/>
          <w:szCs w:val="24"/>
          <w:lang w:eastAsia="hr-HR"/>
        </w:rPr>
        <w:t xml:space="preserve"> </w:t>
      </w:r>
      <w:r w:rsidRPr="004E65F4">
        <w:rPr>
          <w:sz w:val="24"/>
          <w:szCs w:val="24"/>
          <w:lang w:eastAsia="hr-HR"/>
        </w:rPr>
        <w:t xml:space="preserve"> pružene usluge</w:t>
      </w:r>
      <w:r w:rsidR="000D3EA2">
        <w:rPr>
          <w:sz w:val="24"/>
          <w:szCs w:val="24"/>
          <w:lang w:eastAsia="hr-HR"/>
        </w:rPr>
        <w:t xml:space="preserve"> produženog boravka</w:t>
      </w:r>
      <w:r w:rsidRPr="004E65F4">
        <w:rPr>
          <w:sz w:val="24"/>
          <w:szCs w:val="24"/>
          <w:lang w:eastAsia="hr-HR"/>
        </w:rPr>
        <w:t xml:space="preserve"> te</w:t>
      </w:r>
      <w:r w:rsidRPr="004E65F4">
        <w:rPr>
          <w:sz w:val="24"/>
          <w:szCs w:val="24"/>
          <w:lang w:eastAsia="hr-HR"/>
        </w:rPr>
        <w:br/>
        <w:t>mjere naplate, odnosno plaćanja dospjelih, a nenapl</w:t>
      </w:r>
      <w:r w:rsidR="00797B53" w:rsidRPr="004E65F4">
        <w:rPr>
          <w:sz w:val="24"/>
          <w:szCs w:val="24"/>
          <w:lang w:eastAsia="hr-HR"/>
        </w:rPr>
        <w:t xml:space="preserve">aćenih potraživanja </w:t>
      </w:r>
      <w:r w:rsidR="000D3EA2">
        <w:rPr>
          <w:sz w:val="24"/>
          <w:szCs w:val="24"/>
          <w:lang w:eastAsia="hr-HR"/>
        </w:rPr>
        <w:t xml:space="preserve">za usluge produženog boravka </w:t>
      </w:r>
      <w:r w:rsidR="00797B53" w:rsidRPr="004E65F4">
        <w:rPr>
          <w:sz w:val="24"/>
          <w:szCs w:val="24"/>
          <w:lang w:eastAsia="hr-HR"/>
        </w:rPr>
        <w:t xml:space="preserve">u OŠ </w:t>
      </w:r>
      <w:r w:rsidRPr="004E65F4">
        <w:rPr>
          <w:sz w:val="24"/>
          <w:szCs w:val="24"/>
          <w:lang w:eastAsia="hr-HR"/>
        </w:rPr>
        <w:t xml:space="preserve"> </w:t>
      </w:r>
      <w:r w:rsidR="00797B53" w:rsidRPr="004E65F4">
        <w:rPr>
          <w:sz w:val="24"/>
          <w:szCs w:val="24"/>
          <w:lang w:eastAsia="hr-HR"/>
        </w:rPr>
        <w:t xml:space="preserve">Petra Preradovića </w:t>
      </w:r>
      <w:r w:rsidRPr="004E65F4">
        <w:rPr>
          <w:sz w:val="24"/>
          <w:szCs w:val="24"/>
          <w:lang w:eastAsia="hr-HR"/>
        </w:rPr>
        <w:t>Zadar (dalje u tekstu: Škola).</w:t>
      </w:r>
    </w:p>
    <w:p w:rsidR="000B1233" w:rsidRPr="004E65F4" w:rsidRDefault="000B1233" w:rsidP="00797B53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Članak 3.</w:t>
      </w:r>
    </w:p>
    <w:p w:rsidR="00797B53" w:rsidRPr="004E65F4" w:rsidRDefault="00797B53" w:rsidP="00797B53">
      <w:pPr>
        <w:pStyle w:val="Bezproreda"/>
        <w:jc w:val="center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Škola s korisnikom (roditelj/skrbnik djeteta)</w:t>
      </w:r>
      <w:r w:rsidR="00797B53" w:rsidRPr="004E65F4">
        <w:rPr>
          <w:sz w:val="24"/>
          <w:szCs w:val="24"/>
          <w:lang w:eastAsia="hr-HR"/>
        </w:rPr>
        <w:t xml:space="preserve"> sklapa ugovor o </w:t>
      </w:r>
      <w:r w:rsidRPr="004E65F4">
        <w:rPr>
          <w:sz w:val="24"/>
          <w:szCs w:val="24"/>
          <w:lang w:eastAsia="hr-HR"/>
        </w:rPr>
        <w:t xml:space="preserve"> pru</w:t>
      </w:r>
      <w:r w:rsidR="00797B53" w:rsidRPr="004E65F4">
        <w:rPr>
          <w:sz w:val="24"/>
          <w:szCs w:val="24"/>
          <w:lang w:eastAsia="hr-HR"/>
        </w:rPr>
        <w:t>žanju  usluge</w:t>
      </w:r>
      <w:r w:rsidRPr="004E65F4">
        <w:rPr>
          <w:sz w:val="24"/>
          <w:szCs w:val="24"/>
          <w:lang w:eastAsia="hr-HR"/>
        </w:rPr>
        <w:t xml:space="preserve"> produženog boravka za dijete korisnika usluge.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 xml:space="preserve">Tajnik ustanove dostavlja popis korisnika ukoliko </w:t>
      </w:r>
      <w:r w:rsidR="00797B53" w:rsidRPr="004E65F4">
        <w:rPr>
          <w:sz w:val="24"/>
          <w:szCs w:val="24"/>
          <w:lang w:eastAsia="hr-HR"/>
        </w:rPr>
        <w:t xml:space="preserve">ostvaruju pravo na subvenciju </w:t>
      </w:r>
      <w:r w:rsidRPr="004E65F4">
        <w:rPr>
          <w:sz w:val="24"/>
          <w:szCs w:val="24"/>
          <w:lang w:eastAsia="hr-HR"/>
        </w:rPr>
        <w:t>produženog boravka Gradu Zadru.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 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Tajnik ustanove u suradnji s razrednicima i učiteljima u produženom boravku  vodi popis korisnika kojima se pruža usluga.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 </w:t>
      </w:r>
    </w:p>
    <w:p w:rsidR="000B1233" w:rsidRPr="004E65F4" w:rsidRDefault="00797B5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U</w:t>
      </w:r>
      <w:r w:rsidR="000B1233" w:rsidRPr="004E65F4">
        <w:rPr>
          <w:sz w:val="24"/>
          <w:szCs w:val="24"/>
          <w:lang w:eastAsia="hr-HR"/>
        </w:rPr>
        <w:t>čiteljice u produženom bora</w:t>
      </w:r>
      <w:r w:rsidRPr="004E65F4">
        <w:rPr>
          <w:sz w:val="24"/>
          <w:szCs w:val="24"/>
          <w:lang w:eastAsia="hr-HR"/>
        </w:rPr>
        <w:t>vku dužne su predati u računovodstvo</w:t>
      </w:r>
      <w:r w:rsidR="000B1233" w:rsidRPr="004E65F4">
        <w:rPr>
          <w:sz w:val="24"/>
          <w:szCs w:val="24"/>
          <w:lang w:eastAsia="hr-HR"/>
        </w:rPr>
        <w:t xml:space="preserve"> iskazane pru</w:t>
      </w:r>
      <w:r w:rsidRPr="004E65F4">
        <w:rPr>
          <w:sz w:val="24"/>
          <w:szCs w:val="24"/>
          <w:lang w:eastAsia="hr-HR"/>
        </w:rPr>
        <w:t xml:space="preserve">žene usluge za </w:t>
      </w:r>
      <w:r w:rsidR="000B1233" w:rsidRPr="004E65F4">
        <w:rPr>
          <w:sz w:val="24"/>
          <w:szCs w:val="24"/>
          <w:lang w:eastAsia="hr-HR"/>
        </w:rPr>
        <w:t xml:space="preserve"> produženi boravak 1. u  mjesecu za prethodni mjesec.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 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Voditelj računovodstva na temelju iskazanih pruženih usluga  za p</w:t>
      </w:r>
      <w:r w:rsidR="00797B53" w:rsidRPr="004E65F4">
        <w:rPr>
          <w:sz w:val="24"/>
          <w:szCs w:val="24"/>
          <w:lang w:eastAsia="hr-HR"/>
        </w:rPr>
        <w:t xml:space="preserve">ruženu uslugu </w:t>
      </w:r>
      <w:r w:rsidRPr="004E65F4">
        <w:rPr>
          <w:sz w:val="24"/>
          <w:szCs w:val="24"/>
          <w:lang w:eastAsia="hr-HR"/>
        </w:rPr>
        <w:t>produženog boravka, obračunava i izdaje mjesečni račun-uplatnicu najkasnije do svakog 10-</w:t>
      </w:r>
      <w:proofErr w:type="spellStart"/>
      <w:r w:rsidRPr="004E65F4">
        <w:rPr>
          <w:sz w:val="24"/>
          <w:szCs w:val="24"/>
          <w:lang w:eastAsia="hr-HR"/>
        </w:rPr>
        <w:t>og</w:t>
      </w:r>
      <w:proofErr w:type="spellEnd"/>
      <w:r w:rsidRPr="004E65F4">
        <w:rPr>
          <w:sz w:val="24"/>
          <w:szCs w:val="24"/>
          <w:lang w:eastAsia="hr-HR"/>
        </w:rPr>
        <w:t xml:space="preserve"> u tekućem mjesecu za prethodni mjesec s datumom dospijeća do 15-</w:t>
      </w:r>
      <w:proofErr w:type="spellStart"/>
      <w:r w:rsidRPr="004E65F4">
        <w:rPr>
          <w:sz w:val="24"/>
          <w:szCs w:val="24"/>
          <w:lang w:eastAsia="hr-HR"/>
        </w:rPr>
        <w:t>og</w:t>
      </w:r>
      <w:proofErr w:type="spellEnd"/>
      <w:r w:rsidRPr="004E65F4">
        <w:rPr>
          <w:sz w:val="24"/>
          <w:szCs w:val="24"/>
          <w:lang w:eastAsia="hr-HR"/>
        </w:rPr>
        <w:t xml:space="preserve"> u tekućem mjesecu za prethodni mjesec.   </w:t>
      </w:r>
    </w:p>
    <w:p w:rsidR="00257A4A" w:rsidRPr="004E65F4" w:rsidRDefault="00257A4A" w:rsidP="00797B53">
      <w:pPr>
        <w:pStyle w:val="Bezproreda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lastRenderedPageBreak/>
        <w:t>Članak 4.</w:t>
      </w:r>
    </w:p>
    <w:p w:rsidR="00257A4A" w:rsidRPr="004E65F4" w:rsidRDefault="00257A4A" w:rsidP="00797B53">
      <w:pPr>
        <w:pStyle w:val="Bezproreda"/>
        <w:jc w:val="center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Mjere naplate dospjelih, a nenaplaćenih potraživanja iz članka 1. ovih Procedura</w:t>
      </w:r>
      <w:r w:rsidR="00797B53" w:rsidRPr="004E65F4">
        <w:rPr>
          <w:sz w:val="24"/>
          <w:szCs w:val="24"/>
          <w:lang w:eastAsia="hr-HR"/>
        </w:rPr>
        <w:t xml:space="preserve"> odnose se na:</w:t>
      </w:r>
    </w:p>
    <w:p w:rsidR="000B1233" w:rsidRPr="004E65F4" w:rsidRDefault="000D3EA2" w:rsidP="00797B5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  korištenje</w:t>
      </w:r>
      <w:r w:rsidR="000B1233" w:rsidRPr="004E65F4">
        <w:rPr>
          <w:sz w:val="24"/>
          <w:szCs w:val="24"/>
          <w:lang w:eastAsia="hr-HR"/>
        </w:rPr>
        <w:t xml:space="preserve"> usluga produženog boravka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</w:p>
    <w:p w:rsidR="00257A4A" w:rsidRPr="004E65F4" w:rsidRDefault="00257A4A" w:rsidP="00797B53">
      <w:pPr>
        <w:pStyle w:val="Bezproreda"/>
        <w:rPr>
          <w:sz w:val="24"/>
          <w:szCs w:val="24"/>
          <w:lang w:eastAsia="hr-HR"/>
        </w:rPr>
      </w:pPr>
    </w:p>
    <w:p w:rsidR="00257A4A" w:rsidRPr="004E65F4" w:rsidRDefault="00257A4A" w:rsidP="00797B53">
      <w:pPr>
        <w:pStyle w:val="Bezproreda"/>
        <w:rPr>
          <w:sz w:val="24"/>
          <w:szCs w:val="24"/>
          <w:lang w:eastAsia="hr-HR"/>
        </w:rPr>
      </w:pPr>
    </w:p>
    <w:p w:rsidR="000B1233" w:rsidRPr="004E65F4" w:rsidRDefault="000B1233" w:rsidP="00257A4A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Članak 5.</w:t>
      </w:r>
    </w:p>
    <w:p w:rsidR="00257A4A" w:rsidRPr="004E65F4" w:rsidRDefault="00257A4A" w:rsidP="00257A4A">
      <w:pPr>
        <w:pStyle w:val="Bezproreda"/>
        <w:jc w:val="center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 Mjere naplate dospjelih, a nenaplaćenih potraživanja obuhvaćaju sljedeće:</w:t>
      </w:r>
      <w:r w:rsidRPr="004E65F4">
        <w:rPr>
          <w:sz w:val="24"/>
          <w:szCs w:val="24"/>
          <w:lang w:eastAsia="hr-HR"/>
        </w:rPr>
        <w:br/>
        <w:t>- usmeni kontakt,</w:t>
      </w:r>
      <w:r w:rsidRPr="004E65F4">
        <w:rPr>
          <w:sz w:val="24"/>
          <w:szCs w:val="24"/>
          <w:lang w:eastAsia="hr-HR"/>
        </w:rPr>
        <w:br/>
        <w:t>- pisana opomena - podsjetnik,</w:t>
      </w:r>
      <w:r w:rsidRPr="004E65F4">
        <w:rPr>
          <w:sz w:val="24"/>
          <w:szCs w:val="24"/>
          <w:lang w:eastAsia="hr-HR"/>
        </w:rPr>
        <w:br/>
        <w:t>- pokretanje ovršnog postupka radi naplate potraživanja.</w:t>
      </w:r>
    </w:p>
    <w:p w:rsidR="00257A4A" w:rsidRPr="004E65F4" w:rsidRDefault="00257A4A" w:rsidP="00797B53">
      <w:pPr>
        <w:pStyle w:val="Bezproreda"/>
        <w:rPr>
          <w:sz w:val="24"/>
          <w:szCs w:val="24"/>
          <w:lang w:eastAsia="hr-HR"/>
        </w:rPr>
      </w:pPr>
    </w:p>
    <w:p w:rsidR="000B1233" w:rsidRPr="004E65F4" w:rsidRDefault="000B1233" w:rsidP="00257A4A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Članak 6.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Učitelji u produženom boravku dužni su  voditi evidenciju korisnika produženog boravka za svaki mjesec po danu i dužni su voditi evidenciju o uplatama računa- uplatnica.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Voditelj računovodstva Škole svakog 20. dana u mjesecu ima obvezu pripremiti listu dužnika koju upućuje ravnatelju Škole</w:t>
      </w:r>
      <w:r w:rsidR="00257A4A" w:rsidRPr="004E65F4">
        <w:rPr>
          <w:sz w:val="24"/>
          <w:szCs w:val="24"/>
          <w:lang w:eastAsia="hr-HR"/>
        </w:rPr>
        <w:t xml:space="preserve"> na uvid te </w:t>
      </w:r>
      <w:r w:rsidRPr="004E65F4">
        <w:rPr>
          <w:sz w:val="24"/>
          <w:szCs w:val="24"/>
          <w:lang w:eastAsia="hr-HR"/>
        </w:rPr>
        <w:t xml:space="preserve"> učiteljima u produženom boravku.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Ukoliko obveze nisu izvršene u ugovorenim rokovima, poduzimaju se mjere za naplatu.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Prvi korak</w:t>
      </w:r>
      <w:r w:rsidR="00257A4A" w:rsidRPr="004E65F4">
        <w:rPr>
          <w:sz w:val="24"/>
          <w:szCs w:val="24"/>
          <w:lang w:eastAsia="hr-HR"/>
        </w:rPr>
        <w:t xml:space="preserve"> su usmeni kontakti </w:t>
      </w:r>
      <w:r w:rsidRPr="004E65F4">
        <w:rPr>
          <w:sz w:val="24"/>
          <w:szCs w:val="24"/>
          <w:lang w:eastAsia="hr-HR"/>
        </w:rPr>
        <w:t xml:space="preserve"> učitelja u produženom boravku s  dužnikom o čemu je potrebno sastaviti zabilješku (datum, ime osobe, razlog neplaćanja). Zabilješka se stavlja na listi dužnika iz st. 1 ovog članka. Za provođenje mjere usmenog kontakta s dužnik</w:t>
      </w:r>
      <w:r w:rsidR="00257A4A" w:rsidRPr="004E65F4">
        <w:rPr>
          <w:sz w:val="24"/>
          <w:szCs w:val="24"/>
          <w:lang w:eastAsia="hr-HR"/>
        </w:rPr>
        <w:t xml:space="preserve">om zadužen je </w:t>
      </w:r>
      <w:r w:rsidRPr="004E65F4">
        <w:rPr>
          <w:sz w:val="24"/>
          <w:szCs w:val="24"/>
          <w:lang w:eastAsia="hr-HR"/>
        </w:rPr>
        <w:t xml:space="preserve"> učitelji u produženom boravku, nakon čega listu dužnika prosljeđuje tajniku ustanove.</w:t>
      </w:r>
    </w:p>
    <w:p w:rsidR="00257A4A" w:rsidRPr="004E65F4" w:rsidRDefault="000B1233" w:rsidP="00257A4A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Nakon proteka roka od 15 dana voditelj računovodstva priprema novu listu dužnika i prosljeđuje je tajniku. Ukoliko se dug ne podmiri u roku 15 dana, tajnik Škole ima obvezu dužniku uputiti pisanu opomenu - podsjetnik na dokaziv način koju može uručiti preko razrednika i učitelja u produženom boravku ili preporučenom poštom. U opomeni - podsjetniku je potrebno navesti podatke o dužniku, iznos duga i pravni temelj po kojem ga se poziva na plaćanje (ugovor, račun i dr.).Liste dužnika zajedno s opomenama – podsjetnic</w:t>
      </w:r>
      <w:r w:rsidR="00257A4A" w:rsidRPr="004E65F4">
        <w:rPr>
          <w:sz w:val="24"/>
          <w:szCs w:val="24"/>
          <w:lang w:eastAsia="hr-HR"/>
        </w:rPr>
        <w:t>ima čuvaju se kod tajnika škole.</w:t>
      </w:r>
    </w:p>
    <w:p w:rsidR="000B1233" w:rsidRPr="004E65F4" w:rsidRDefault="000B1233" w:rsidP="00257A4A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Članak 7.</w:t>
      </w:r>
    </w:p>
    <w:p w:rsidR="00257A4A" w:rsidRPr="004E65F4" w:rsidRDefault="00257A4A" w:rsidP="00257A4A">
      <w:pPr>
        <w:pStyle w:val="Bezproreda"/>
        <w:jc w:val="center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Kada su iscrpljene mjere naplate usmenog kontakta i pisane opomene - podsjetnika, pokreće se ovršni postupak radi naplate potraživanja.</w:t>
      </w:r>
      <w:r w:rsidRPr="004E65F4">
        <w:rPr>
          <w:sz w:val="24"/>
          <w:szCs w:val="24"/>
          <w:lang w:eastAsia="hr-HR"/>
        </w:rPr>
        <w:br/>
        <w:t>Za pokretanje i praćenje ovršnog postupka zadužen je tajnik Škole.</w:t>
      </w:r>
    </w:p>
    <w:p w:rsidR="000B1233" w:rsidRPr="004E65F4" w:rsidRDefault="000B1233" w:rsidP="004E65F4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Članak 8.</w:t>
      </w:r>
    </w:p>
    <w:p w:rsidR="004E65F4" w:rsidRPr="004E65F4" w:rsidRDefault="004E65F4" w:rsidP="004E65F4">
      <w:pPr>
        <w:pStyle w:val="Bezproreda"/>
        <w:jc w:val="center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Ukoliko se utvrdi da su potraživanja nenaplativa  temeljem  pravomoćnih  odluka  nadležnog tijela (odluke suda i sl.), da su  potraživanja  nenaplativa  zbog  nastajanja  zastare  sukladno važećim zakonskim propisima, da potraživanja nemaju valjanu pravnu osnovu te zbog okolnosti propisanih sukladno donesenim aktima osnivača ustanove, potraživanje će se djelomično ili u potpunosti otpisati. Odluku o otpisu donosi ravnatelj.</w:t>
      </w:r>
    </w:p>
    <w:p w:rsidR="0036566E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 xml:space="preserve">Ukoliko se utvrdi da se potraživanja ne mogu namiriti primjenom mjera iz članka 5.   ovih Procedura radi izvanrednih socijalno-ekonomskih okolnosti, ravnatelj ustanove može </w:t>
      </w:r>
      <w:r w:rsidRPr="004E65F4">
        <w:rPr>
          <w:sz w:val="24"/>
          <w:szCs w:val="24"/>
          <w:lang w:eastAsia="hr-HR"/>
        </w:rPr>
        <w:lastRenderedPageBreak/>
        <w:t>Školskom odboru podnijeti  prijedlog za djelomični ili potpuni otpis potraživanja. U ovom slučaju odluku donosi Školski odbor škole.                    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                            </w:t>
      </w:r>
    </w:p>
    <w:p w:rsidR="000B1233" w:rsidRDefault="000B1233" w:rsidP="004E65F4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Članak 9.</w:t>
      </w:r>
    </w:p>
    <w:p w:rsidR="0036566E" w:rsidRPr="004E65F4" w:rsidRDefault="0036566E" w:rsidP="004E65F4">
      <w:pPr>
        <w:pStyle w:val="Bezproreda"/>
        <w:jc w:val="center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Voditelj računovodstva, tajnik, razrednik i učitelji u produženom boravku dužni su kontinuirano pratiti stanje i poduzimati mjere naplate potraživanja svatko iz svog djelokruga, te kvartalno sastavljati izvješća o poduzetim mjerama za naplatu potraživanja. U sastavljanju Izvješća sudjeluju svi sudionici postupka naplate potraživanja popunjavajući ga svatko podacima iz svog djelokruga obavljenog posla.</w:t>
      </w:r>
      <w:r w:rsidRPr="004E65F4">
        <w:rPr>
          <w:sz w:val="24"/>
          <w:szCs w:val="24"/>
          <w:lang w:eastAsia="hr-HR"/>
        </w:rPr>
        <w:br/>
        <w:t> 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Izvješće mora sadržavati iznos dospjelog, a nenaplaćenog potraživanja, broj opomena, broj postupaka prisilne naplate, broj djelomično ili potpuno otpisanih potraživanja te iznos naplaćenog dospjelog potraživanja.</w:t>
      </w:r>
      <w:r w:rsidRPr="004E65F4">
        <w:rPr>
          <w:sz w:val="24"/>
          <w:szCs w:val="24"/>
          <w:lang w:eastAsia="hr-HR"/>
        </w:rPr>
        <w:br/>
        <w:t>Izvješće se sastavlja do 25. u mjesecu za protekli kvartal i dostavlja se ravnatelju škole.</w:t>
      </w:r>
    </w:p>
    <w:p w:rsidR="000B1233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Obrazac Izvješća sastavni je dio ovih Procedura.</w:t>
      </w:r>
    </w:p>
    <w:p w:rsidR="0036566E" w:rsidRPr="004E65F4" w:rsidRDefault="0036566E" w:rsidP="00797B53">
      <w:pPr>
        <w:pStyle w:val="Bezproreda"/>
        <w:rPr>
          <w:sz w:val="24"/>
          <w:szCs w:val="24"/>
          <w:lang w:eastAsia="hr-HR"/>
        </w:rPr>
      </w:pPr>
    </w:p>
    <w:p w:rsidR="000B1233" w:rsidRPr="004E65F4" w:rsidRDefault="000B1233" w:rsidP="004E65F4">
      <w:pPr>
        <w:pStyle w:val="Bezproreda"/>
        <w:jc w:val="center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Članak 10.</w:t>
      </w:r>
    </w:p>
    <w:p w:rsidR="004E65F4" w:rsidRPr="004E65F4" w:rsidRDefault="004E65F4" w:rsidP="004E65F4">
      <w:pPr>
        <w:pStyle w:val="Bezproreda"/>
        <w:jc w:val="center"/>
        <w:rPr>
          <w:sz w:val="24"/>
          <w:szCs w:val="24"/>
          <w:lang w:eastAsia="hr-HR"/>
        </w:rPr>
      </w:pP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Ove Procedure stupaju na snagu danom donošenja.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Ove Procedure će se objaviti na web stranicama škole.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 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> </w:t>
      </w:r>
    </w:p>
    <w:p w:rsidR="000B1233" w:rsidRPr="004E65F4" w:rsidRDefault="000B1233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 xml:space="preserve">                                                                                              </w:t>
      </w:r>
      <w:r w:rsidR="004E65F4" w:rsidRPr="004E65F4">
        <w:rPr>
          <w:sz w:val="24"/>
          <w:szCs w:val="24"/>
          <w:lang w:eastAsia="hr-HR"/>
        </w:rPr>
        <w:t xml:space="preserve">Stanka Martinac Pera </w:t>
      </w:r>
      <w:r w:rsidRPr="004E65F4">
        <w:rPr>
          <w:sz w:val="24"/>
          <w:szCs w:val="24"/>
          <w:lang w:eastAsia="hr-HR"/>
        </w:rPr>
        <w:t>prof</w:t>
      </w:r>
      <w:r w:rsidR="004E65F4" w:rsidRPr="004E65F4">
        <w:rPr>
          <w:sz w:val="24"/>
          <w:szCs w:val="24"/>
          <w:lang w:eastAsia="hr-HR"/>
        </w:rPr>
        <w:t>.</w:t>
      </w:r>
    </w:p>
    <w:p w:rsidR="004E65F4" w:rsidRPr="004E65F4" w:rsidRDefault="004E65F4" w:rsidP="00797B53">
      <w:pPr>
        <w:pStyle w:val="Bezproreda"/>
        <w:rPr>
          <w:sz w:val="24"/>
          <w:szCs w:val="24"/>
          <w:lang w:eastAsia="hr-HR"/>
        </w:rPr>
      </w:pPr>
      <w:r w:rsidRPr="004E65F4">
        <w:rPr>
          <w:sz w:val="24"/>
          <w:szCs w:val="24"/>
          <w:lang w:eastAsia="hr-HR"/>
        </w:rPr>
        <w:tab/>
      </w:r>
      <w:r w:rsidRPr="004E65F4">
        <w:rPr>
          <w:sz w:val="24"/>
          <w:szCs w:val="24"/>
          <w:lang w:eastAsia="hr-HR"/>
        </w:rPr>
        <w:tab/>
      </w:r>
      <w:r w:rsidRPr="004E65F4">
        <w:rPr>
          <w:sz w:val="24"/>
          <w:szCs w:val="24"/>
          <w:lang w:eastAsia="hr-HR"/>
        </w:rPr>
        <w:tab/>
      </w:r>
      <w:r w:rsidRPr="004E65F4">
        <w:rPr>
          <w:sz w:val="24"/>
          <w:szCs w:val="24"/>
          <w:lang w:eastAsia="hr-HR"/>
        </w:rPr>
        <w:tab/>
      </w:r>
      <w:r w:rsidRPr="004E65F4">
        <w:rPr>
          <w:sz w:val="24"/>
          <w:szCs w:val="24"/>
          <w:lang w:eastAsia="hr-HR"/>
        </w:rPr>
        <w:tab/>
      </w:r>
      <w:r w:rsidRPr="004E65F4">
        <w:rPr>
          <w:sz w:val="24"/>
          <w:szCs w:val="24"/>
          <w:lang w:eastAsia="hr-HR"/>
        </w:rPr>
        <w:tab/>
      </w:r>
      <w:r w:rsidRPr="004E65F4">
        <w:rPr>
          <w:sz w:val="24"/>
          <w:szCs w:val="24"/>
          <w:lang w:eastAsia="hr-HR"/>
        </w:rPr>
        <w:tab/>
        <w:t>ravnateljica</w:t>
      </w:r>
    </w:p>
    <w:p w:rsidR="004E65F4" w:rsidRPr="004E65F4" w:rsidRDefault="004E65F4" w:rsidP="004E65F4">
      <w:pPr>
        <w:pStyle w:val="Bezproreda"/>
        <w:jc w:val="right"/>
        <w:rPr>
          <w:sz w:val="24"/>
          <w:szCs w:val="24"/>
        </w:rPr>
      </w:pPr>
    </w:p>
    <w:p w:rsidR="001D474A" w:rsidRPr="004E65F4" w:rsidRDefault="001D474A" w:rsidP="00797B53">
      <w:pPr>
        <w:pStyle w:val="Bezproreda"/>
        <w:rPr>
          <w:sz w:val="24"/>
          <w:szCs w:val="24"/>
        </w:rPr>
      </w:pPr>
    </w:p>
    <w:sectPr w:rsidR="001D474A" w:rsidRPr="004E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3"/>
    <w:rsid w:val="000B1233"/>
    <w:rsid w:val="000D3EA2"/>
    <w:rsid w:val="001D474A"/>
    <w:rsid w:val="00257A4A"/>
    <w:rsid w:val="0036566E"/>
    <w:rsid w:val="004E65F4"/>
    <w:rsid w:val="00797B53"/>
    <w:rsid w:val="008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7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2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91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2016-02-25T09:03:00Z</dcterms:created>
  <dcterms:modified xsi:type="dcterms:W3CDTF">2016-02-25T12:20:00Z</dcterms:modified>
</cp:coreProperties>
</file>